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776A" w14:textId="236D27B9" w:rsidR="002104D6" w:rsidRPr="00F64F52" w:rsidRDefault="00F64F52" w:rsidP="00F64F52">
      <w:pPr>
        <w:ind w:left="1014" w:right="-261" w:firstLine="1146"/>
        <w:rPr>
          <w:rFonts w:ascii="Avenir Book" w:hAnsi="Avenir Book"/>
          <w:b/>
          <w:color w:val="2E74B5" w:themeColor="accent5" w:themeShade="BF"/>
          <w:sz w:val="44"/>
          <w:szCs w:val="44"/>
        </w:rPr>
      </w:pPr>
      <w:r w:rsidRPr="00F64F52">
        <w:rPr>
          <w:rFonts w:ascii="Avenir Book" w:hAnsi="Avenir Book"/>
          <w:noProof/>
          <w:color w:val="2E74B5" w:themeColor="accent5" w:themeShade="BF"/>
        </w:rPr>
        <w:drawing>
          <wp:anchor distT="0" distB="0" distL="114300" distR="114300" simplePos="0" relativeHeight="251669504" behindDoc="0" locked="0" layoutInCell="1" allowOverlap="1" wp14:anchorId="0BB5F00D" wp14:editId="068182B7">
            <wp:simplePos x="0" y="0"/>
            <wp:positionH relativeFrom="column">
              <wp:posOffset>-246380</wp:posOffset>
            </wp:positionH>
            <wp:positionV relativeFrom="paragraph">
              <wp:posOffset>-318770</wp:posOffset>
            </wp:positionV>
            <wp:extent cx="1360805" cy="13716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F52">
        <w:rPr>
          <w:rFonts w:ascii="Avenir Book" w:hAnsi="Avenir Book"/>
          <w:b/>
          <w:noProof/>
          <w:color w:val="2E74B5" w:themeColor="accent5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7627BA" wp14:editId="2321E806">
                <wp:simplePos x="0" y="0"/>
                <wp:positionH relativeFrom="column">
                  <wp:posOffset>-703580</wp:posOffset>
                </wp:positionH>
                <wp:positionV relativeFrom="paragraph">
                  <wp:posOffset>-490220</wp:posOffset>
                </wp:positionV>
                <wp:extent cx="7827645" cy="2025650"/>
                <wp:effectExtent l="0" t="0" r="20955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645" cy="2025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F22C" id="Rectángulo 12" o:spid="_x0000_s1026" style="position:absolute;margin-left:-55.4pt;margin-top:-38.6pt;width:616.35pt;height:15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" fillcolor="black [3213]" strokecolor="black [3213]" strokeweight="1pt"/>
            </w:pict>
          </mc:Fallback>
        </mc:AlternateContent>
      </w:r>
      <w:r w:rsidR="000B2113" w:rsidRPr="00F64F52">
        <w:rPr>
          <w:rFonts w:ascii="Avenir Book" w:hAnsi="Avenir Book"/>
          <w:b/>
          <w:color w:val="2E74B5" w:themeColor="accent5" w:themeShade="BF"/>
          <w:sz w:val="44"/>
          <w:szCs w:val="44"/>
        </w:rPr>
        <w:t>Mo</w:t>
      </w:r>
      <w:r w:rsidR="005E5130" w:rsidRPr="00F64F52">
        <w:rPr>
          <w:rFonts w:ascii="Avenir Book" w:hAnsi="Avenir Book"/>
          <w:b/>
          <w:color w:val="2E74B5" w:themeColor="accent5" w:themeShade="BF"/>
          <w:sz w:val="44"/>
          <w:szCs w:val="44"/>
        </w:rPr>
        <w:t>dern Death Investigation</w:t>
      </w:r>
    </w:p>
    <w:p w14:paraId="74A333A2" w14:textId="41F1BFE9" w:rsidR="005E5130" w:rsidRPr="00F64F52" w:rsidRDefault="00247AD7" w:rsidP="00F64F52">
      <w:pPr>
        <w:ind w:left="1014" w:right="-403" w:firstLine="1146"/>
        <w:rPr>
          <w:rFonts w:ascii="Avenir Book" w:hAnsi="Avenir Book"/>
          <w:b/>
          <w:color w:val="2E74B5" w:themeColor="accent5" w:themeShade="BF"/>
          <w:sz w:val="44"/>
          <w:szCs w:val="44"/>
        </w:rPr>
      </w:pPr>
      <w:r w:rsidRPr="00F64F52">
        <w:rPr>
          <w:rFonts w:ascii="Avenir Book" w:hAnsi="Avenir Book"/>
          <w:b/>
          <w:color w:val="2E74B5" w:themeColor="accent5" w:themeShade="BF"/>
          <w:sz w:val="44"/>
          <w:szCs w:val="44"/>
        </w:rPr>
        <w:t>Pennsylvania Coroner’s</w:t>
      </w:r>
      <w:r w:rsidR="005E5130" w:rsidRPr="00F64F52">
        <w:rPr>
          <w:rFonts w:ascii="Avenir Book" w:hAnsi="Avenir Book"/>
          <w:b/>
          <w:color w:val="2E74B5" w:themeColor="accent5" w:themeShade="BF"/>
          <w:sz w:val="44"/>
          <w:szCs w:val="44"/>
        </w:rPr>
        <w:t xml:space="preserve"> Basic Education Course</w:t>
      </w:r>
    </w:p>
    <w:p w14:paraId="2983B63F" w14:textId="7104A75D" w:rsidR="00124122" w:rsidRPr="002104D6" w:rsidRDefault="00124122" w:rsidP="00124122">
      <w:pPr>
        <w:ind w:left="-567" w:right="-261"/>
        <w:jc w:val="center"/>
        <w:rPr>
          <w:rFonts w:ascii="Avenir Book" w:hAnsi="Avenir Book"/>
          <w:b/>
          <w:color w:val="2F5496"/>
          <w:sz w:val="6"/>
          <w:szCs w:val="6"/>
        </w:rPr>
      </w:pPr>
    </w:p>
    <w:p w14:paraId="65E50C8D" w14:textId="734BDC73" w:rsidR="002104D6" w:rsidRDefault="002104D6" w:rsidP="002104D6">
      <w:pPr>
        <w:widowControl w:val="0"/>
        <w:rPr>
          <w:rFonts w:ascii="Avenir Book" w:hAnsi="Avenir Book"/>
          <w:bCs/>
          <w:sz w:val="22"/>
          <w:szCs w:val="22"/>
        </w:rPr>
      </w:pPr>
    </w:p>
    <w:p w14:paraId="72357C98" w14:textId="09027E99" w:rsidR="00124122" w:rsidRPr="000B2113" w:rsidRDefault="00124122" w:rsidP="00124122">
      <w:pPr>
        <w:widowControl w:val="0"/>
        <w:jc w:val="center"/>
        <w:rPr>
          <w:rFonts w:ascii="Avenir Book" w:hAnsi="Avenir Book"/>
          <w:bCs/>
          <w:color w:val="FFFFFF" w:themeColor="background1"/>
          <w:sz w:val="28"/>
          <w:szCs w:val="28"/>
        </w:rPr>
      </w:pPr>
      <w:r w:rsidRPr="000B2113">
        <w:rPr>
          <w:rFonts w:ascii="Avenir Book" w:hAnsi="Avenir Book"/>
          <w:bCs/>
          <w:color w:val="FFFFFF" w:themeColor="background1"/>
          <w:sz w:val="28"/>
          <w:szCs w:val="28"/>
        </w:rPr>
        <w:t>1</w:t>
      </w:r>
      <w:r w:rsidR="00936242">
        <w:rPr>
          <w:rFonts w:ascii="Avenir Book" w:hAnsi="Avenir Book"/>
          <w:bCs/>
          <w:color w:val="FFFFFF" w:themeColor="background1"/>
          <w:sz w:val="28"/>
          <w:szCs w:val="28"/>
        </w:rPr>
        <w:t>2</w:t>
      </w:r>
      <w:r w:rsidRPr="000B2113">
        <w:rPr>
          <w:rFonts w:ascii="Avenir Book" w:hAnsi="Avenir Book"/>
          <w:bCs/>
          <w:color w:val="FFFFFF" w:themeColor="background1"/>
          <w:sz w:val="28"/>
          <w:szCs w:val="28"/>
        </w:rPr>
        <w:t>-1</w:t>
      </w:r>
      <w:r w:rsidR="00936242">
        <w:rPr>
          <w:rFonts w:ascii="Avenir Book" w:hAnsi="Avenir Book"/>
          <w:bCs/>
          <w:color w:val="FFFFFF" w:themeColor="background1"/>
          <w:sz w:val="28"/>
          <w:szCs w:val="28"/>
        </w:rPr>
        <w:t>7</w:t>
      </w:r>
      <w:r w:rsidRPr="000B2113">
        <w:rPr>
          <w:rFonts w:ascii="Avenir Book" w:hAnsi="Avenir Book"/>
          <w:bCs/>
          <w:color w:val="FFFFFF" w:themeColor="background1"/>
          <w:sz w:val="28"/>
          <w:szCs w:val="28"/>
        </w:rPr>
        <w:t xml:space="preserve"> </w:t>
      </w:r>
      <w:proofErr w:type="gramStart"/>
      <w:r w:rsidRPr="000B2113">
        <w:rPr>
          <w:rFonts w:ascii="Avenir Book" w:hAnsi="Avenir Book"/>
          <w:bCs/>
          <w:color w:val="FFFFFF" w:themeColor="background1"/>
          <w:sz w:val="28"/>
          <w:szCs w:val="28"/>
        </w:rPr>
        <w:t>December,</w:t>
      </w:r>
      <w:proofErr w:type="gramEnd"/>
      <w:r w:rsidRPr="000B2113">
        <w:rPr>
          <w:rFonts w:ascii="Avenir Book" w:hAnsi="Avenir Book"/>
          <w:bCs/>
          <w:color w:val="FFFFFF" w:themeColor="background1"/>
          <w:sz w:val="28"/>
          <w:szCs w:val="28"/>
        </w:rPr>
        <w:t xml:space="preserve"> 202</w:t>
      </w:r>
      <w:r w:rsidR="00936242">
        <w:rPr>
          <w:rFonts w:ascii="Avenir Book" w:hAnsi="Avenir Book"/>
          <w:bCs/>
          <w:color w:val="FFFFFF" w:themeColor="background1"/>
          <w:sz w:val="28"/>
          <w:szCs w:val="28"/>
        </w:rPr>
        <w:t>2</w:t>
      </w:r>
    </w:p>
    <w:p w14:paraId="3F955464" w14:textId="5112458B" w:rsidR="00B74465" w:rsidRPr="000B2113" w:rsidRDefault="002F42B4" w:rsidP="00124122">
      <w:pPr>
        <w:widowControl w:val="0"/>
        <w:jc w:val="center"/>
        <w:rPr>
          <w:rFonts w:ascii="Avenir Book" w:hAnsi="Avenir Book"/>
          <w:bCs/>
          <w:color w:val="FFFFFF" w:themeColor="background1"/>
          <w:sz w:val="28"/>
          <w:szCs w:val="28"/>
        </w:rPr>
      </w:pPr>
      <w:r>
        <w:rPr>
          <w:rFonts w:ascii="Avenir Book" w:hAnsi="Avenir Book"/>
          <w:bCs/>
          <w:color w:val="FFFFFF" w:themeColor="background1"/>
          <w:sz w:val="28"/>
          <w:szCs w:val="28"/>
        </w:rPr>
        <w:t>Hershey</w:t>
      </w:r>
      <w:r w:rsidR="00B74465" w:rsidRPr="000B2113">
        <w:rPr>
          <w:rFonts w:ascii="Avenir Book" w:hAnsi="Avenir Book"/>
          <w:bCs/>
          <w:color w:val="FFFFFF" w:themeColor="background1"/>
          <w:sz w:val="28"/>
          <w:szCs w:val="28"/>
        </w:rPr>
        <w:t>, PA</w:t>
      </w:r>
    </w:p>
    <w:p w14:paraId="08F9CBB5" w14:textId="414AB288" w:rsidR="00124122" w:rsidRPr="002104D6" w:rsidRDefault="00124122" w:rsidP="00124122">
      <w:pPr>
        <w:widowControl w:val="0"/>
        <w:jc w:val="center"/>
        <w:rPr>
          <w:rFonts w:ascii="Avenir Book" w:hAnsi="Avenir Book"/>
          <w:bCs/>
          <w:sz w:val="12"/>
          <w:szCs w:val="12"/>
        </w:rPr>
      </w:pPr>
    </w:p>
    <w:p w14:paraId="4E51ADEF" w14:textId="1D4585B0" w:rsidR="00124122" w:rsidRPr="00F64F52" w:rsidRDefault="00124122" w:rsidP="00F64F52">
      <w:pPr>
        <w:widowControl w:val="0"/>
        <w:shd w:val="clear" w:color="auto" w:fill="000000" w:themeFill="text1"/>
        <w:jc w:val="center"/>
        <w:rPr>
          <w:rFonts w:ascii="Avenir Book" w:hAnsi="Avenir Book"/>
          <w:bCs/>
          <w:color w:val="BDD6EE" w:themeColor="accent5" w:themeTint="66"/>
          <w:sz w:val="22"/>
          <w:szCs w:val="22"/>
        </w:rPr>
      </w:pPr>
      <w:r w:rsidRPr="00F64F52">
        <w:rPr>
          <w:rFonts w:ascii="Avenir Book" w:hAnsi="Avenir Book"/>
          <w:bCs/>
          <w:color w:val="BDD6EE" w:themeColor="accent5" w:themeTint="66"/>
          <w:sz w:val="22"/>
          <w:szCs w:val="22"/>
        </w:rPr>
        <w:t>Sponsored by</w:t>
      </w:r>
      <w:r w:rsidR="00F64F52" w:rsidRPr="00F64F52">
        <w:rPr>
          <w:rFonts w:ascii="Avenir Book" w:hAnsi="Avenir Book"/>
          <w:bCs/>
          <w:color w:val="BDD6EE" w:themeColor="accent5" w:themeTint="66"/>
          <w:sz w:val="22"/>
          <w:szCs w:val="22"/>
        </w:rPr>
        <w:t xml:space="preserve"> </w:t>
      </w:r>
      <w:r w:rsidRPr="00F64F52">
        <w:rPr>
          <w:rFonts w:ascii="Avenir Book" w:hAnsi="Avenir Book"/>
          <w:bCs/>
          <w:color w:val="BDD6EE" w:themeColor="accent5" w:themeTint="66"/>
          <w:sz w:val="22"/>
          <w:szCs w:val="22"/>
        </w:rPr>
        <w:t>HD Forensics, LLC</w:t>
      </w:r>
    </w:p>
    <w:p w14:paraId="30F922A4" w14:textId="137135F4" w:rsidR="00124122" w:rsidRPr="00124122" w:rsidRDefault="00124122" w:rsidP="00124122">
      <w:pPr>
        <w:widowControl w:val="0"/>
        <w:jc w:val="center"/>
        <w:rPr>
          <w:rFonts w:ascii="Avenir Book" w:hAnsi="Avenir Book"/>
          <w:bCs/>
          <w:color w:val="2F5496"/>
          <w:sz w:val="22"/>
          <w:szCs w:val="22"/>
        </w:rPr>
      </w:pPr>
    </w:p>
    <w:p w14:paraId="462A3AB7" w14:textId="77777777" w:rsidR="00442BE5" w:rsidRDefault="00442BE5" w:rsidP="001777DD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hanging="1440"/>
        <w:rPr>
          <w:rFonts w:ascii="Avenir Book" w:hAnsi="Avenir Book"/>
          <w:color w:val="auto"/>
        </w:rPr>
      </w:pPr>
    </w:p>
    <w:p w14:paraId="7B9CA487" w14:textId="34A6CAB1" w:rsidR="00442BE5" w:rsidRDefault="00442BE5" w:rsidP="001777DD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hanging="1440"/>
        <w:rPr>
          <w:rFonts w:ascii="Avenir Book" w:hAnsi="Avenir Book"/>
          <w:color w:val="auto"/>
        </w:rPr>
      </w:pPr>
    </w:p>
    <w:p w14:paraId="11998520" w14:textId="77777777" w:rsidR="00442BE5" w:rsidRDefault="00442BE5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rPr>
          <w:rFonts w:ascii="Avenir Book" w:hAnsi="Avenir Book"/>
          <w:b/>
          <w:color w:val="2F5496"/>
          <w:sz w:val="28"/>
          <w:szCs w:val="28"/>
        </w:rPr>
      </w:pPr>
    </w:p>
    <w:p w14:paraId="70D3BC06" w14:textId="24F62295" w:rsidR="00943620" w:rsidRPr="0040239D" w:rsidRDefault="00943620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right="-545" w:hanging="1440"/>
        <w:rPr>
          <w:rFonts w:ascii="Avenir Book" w:hAnsi="Avenir Book"/>
          <w:b/>
          <w:color w:val="2F5496"/>
          <w:sz w:val="28"/>
          <w:szCs w:val="28"/>
        </w:rPr>
      </w:pPr>
      <w:r w:rsidRPr="0040239D">
        <w:rPr>
          <w:rFonts w:ascii="Avenir Book" w:hAnsi="Avenir Book"/>
          <w:b/>
          <w:noProof/>
          <w:color w:val="2F549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17F47" wp14:editId="0359B5E6">
                <wp:simplePos x="0" y="0"/>
                <wp:positionH relativeFrom="column">
                  <wp:posOffset>-2540</wp:posOffset>
                </wp:positionH>
                <wp:positionV relativeFrom="paragraph">
                  <wp:posOffset>200025</wp:posOffset>
                </wp:positionV>
                <wp:extent cx="6106160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952ED" id="Conector recto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5.75pt" to="480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2A40CF" w:rsidRPr="0040239D">
        <w:rPr>
          <w:rFonts w:ascii="Avenir Book" w:hAnsi="Avenir Book"/>
          <w:b/>
          <w:color w:val="2F5496"/>
          <w:sz w:val="28"/>
          <w:szCs w:val="28"/>
        </w:rPr>
        <w:t>Syllabus</w:t>
      </w:r>
    </w:p>
    <w:p w14:paraId="28544E02" w14:textId="77777777" w:rsidR="00943620" w:rsidRPr="00EF6F51" w:rsidRDefault="00943620" w:rsidP="00EF6F51">
      <w:pPr>
        <w:widowControl w:val="0"/>
        <w:tabs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2F5496"/>
        </w:rPr>
      </w:pPr>
    </w:p>
    <w:p w14:paraId="1D941CE1" w14:textId="0B027E73" w:rsidR="00587F80" w:rsidRPr="0040239D" w:rsidRDefault="005E5130" w:rsidP="00EF6F51">
      <w:pPr>
        <w:widowControl w:val="0"/>
        <w:tabs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FFC000"/>
          <w:sz w:val="28"/>
          <w:szCs w:val="28"/>
        </w:rPr>
      </w:pPr>
      <w:r w:rsidRPr="0040239D">
        <w:rPr>
          <w:rFonts w:ascii="Avenir Book" w:hAnsi="Avenir Book"/>
          <w:b/>
          <w:color w:val="FFC000"/>
          <w:sz w:val="28"/>
          <w:szCs w:val="28"/>
        </w:rPr>
        <w:t>Monday</w:t>
      </w:r>
      <w:r w:rsidR="006D64A1" w:rsidRPr="0040239D">
        <w:rPr>
          <w:rFonts w:ascii="Avenir Book" w:hAnsi="Avenir Book"/>
          <w:b/>
          <w:color w:val="FFC000"/>
          <w:sz w:val="28"/>
          <w:szCs w:val="28"/>
        </w:rPr>
        <w:t>, Dec</w:t>
      </w:r>
      <w:r w:rsidR="003C49BE" w:rsidRPr="0040239D">
        <w:rPr>
          <w:rFonts w:ascii="Avenir Book" w:hAnsi="Avenir Book"/>
          <w:b/>
          <w:color w:val="FFC000"/>
          <w:sz w:val="28"/>
          <w:szCs w:val="28"/>
        </w:rPr>
        <w:t xml:space="preserve"> </w:t>
      </w:r>
      <w:r w:rsidR="00714F31" w:rsidRPr="0040239D">
        <w:rPr>
          <w:rFonts w:ascii="Avenir Book" w:hAnsi="Avenir Book"/>
          <w:b/>
          <w:color w:val="FFC000"/>
          <w:sz w:val="28"/>
          <w:szCs w:val="28"/>
        </w:rPr>
        <w:t>1</w:t>
      </w:r>
      <w:r w:rsidR="00936242" w:rsidRPr="0040239D">
        <w:rPr>
          <w:rFonts w:ascii="Avenir Book" w:hAnsi="Avenir Book"/>
          <w:b/>
          <w:color w:val="FFC000"/>
          <w:sz w:val="28"/>
          <w:szCs w:val="28"/>
        </w:rPr>
        <w:t>2</w:t>
      </w:r>
      <w:r w:rsidR="003C49BE" w:rsidRPr="0040239D">
        <w:rPr>
          <w:rFonts w:ascii="Avenir Book" w:hAnsi="Avenir Book"/>
          <w:b/>
          <w:color w:val="FFC000"/>
          <w:sz w:val="28"/>
          <w:szCs w:val="28"/>
        </w:rPr>
        <w:t>.</w:t>
      </w:r>
      <w:r w:rsidR="006D64A1" w:rsidRPr="0040239D">
        <w:rPr>
          <w:rFonts w:ascii="Avenir Book" w:hAnsi="Avenir Book"/>
          <w:b/>
          <w:color w:val="FFC000"/>
          <w:sz w:val="28"/>
          <w:szCs w:val="28"/>
        </w:rPr>
        <w:t xml:space="preserve"> </w:t>
      </w:r>
      <w:r w:rsidRPr="0040239D">
        <w:rPr>
          <w:rFonts w:ascii="Avenir Book" w:hAnsi="Avenir Book"/>
          <w:b/>
          <w:color w:val="FFC000"/>
          <w:sz w:val="28"/>
          <w:szCs w:val="28"/>
        </w:rPr>
        <w:t xml:space="preserve"> The Office of the Pennsylvan</w:t>
      </w:r>
      <w:r w:rsidR="009B76A5" w:rsidRPr="0040239D">
        <w:rPr>
          <w:rFonts w:ascii="Avenir Book" w:hAnsi="Avenir Book"/>
          <w:b/>
          <w:color w:val="FFC000"/>
          <w:sz w:val="28"/>
          <w:szCs w:val="28"/>
        </w:rPr>
        <w:t>ia Coroner: Roles</w:t>
      </w:r>
      <w:r w:rsidR="00F07385" w:rsidRPr="0040239D">
        <w:rPr>
          <w:rFonts w:ascii="Avenir Book" w:hAnsi="Avenir Book"/>
          <w:b/>
          <w:color w:val="FFC000"/>
          <w:sz w:val="28"/>
          <w:szCs w:val="28"/>
        </w:rPr>
        <w:t xml:space="preserve"> and</w:t>
      </w:r>
      <w:r w:rsidR="009B76A5" w:rsidRPr="0040239D">
        <w:rPr>
          <w:rFonts w:ascii="Avenir Book" w:hAnsi="Avenir Book"/>
          <w:b/>
          <w:color w:val="FFC000"/>
          <w:sz w:val="28"/>
          <w:szCs w:val="28"/>
        </w:rPr>
        <w:t xml:space="preserve"> Duties</w:t>
      </w:r>
    </w:p>
    <w:tbl>
      <w:tblPr>
        <w:tblW w:w="19523" w:type="dxa"/>
        <w:tblLayout w:type="fixed"/>
        <w:tblLook w:val="04A0" w:firstRow="1" w:lastRow="0" w:firstColumn="1" w:lastColumn="0" w:noHBand="0" w:noVBand="1"/>
      </w:tblPr>
      <w:tblGrid>
        <w:gridCol w:w="1560"/>
        <w:gridCol w:w="284"/>
        <w:gridCol w:w="9201"/>
        <w:gridCol w:w="8478"/>
      </w:tblGrid>
      <w:tr w:rsidR="002104D6" w:rsidRPr="00EF6F51" w14:paraId="54F23E75" w14:textId="5A233E38" w:rsidTr="00F64F52">
        <w:tc>
          <w:tcPr>
            <w:tcW w:w="1560" w:type="dxa"/>
            <w:shd w:val="clear" w:color="auto" w:fill="auto"/>
          </w:tcPr>
          <w:p w14:paraId="5624B748" w14:textId="2AACD728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7:30-</w:t>
            </w:r>
            <w:r w:rsidR="00F64F52">
              <w:rPr>
                <w:rFonts w:ascii="Avenir Book" w:hAnsi="Avenir Book"/>
              </w:rPr>
              <w:t>8:00</w:t>
            </w:r>
            <w:r w:rsidRPr="00EF6F51">
              <w:rPr>
                <w:rFonts w:ascii="Avenir Book" w:hAnsi="Avenir Book"/>
              </w:rPr>
              <w:t>8:00</w:t>
            </w:r>
          </w:p>
        </w:tc>
        <w:tc>
          <w:tcPr>
            <w:tcW w:w="284" w:type="dxa"/>
            <w:shd w:val="clear" w:color="auto" w:fill="auto"/>
          </w:tcPr>
          <w:p w14:paraId="5998334D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</w:tc>
        <w:tc>
          <w:tcPr>
            <w:tcW w:w="9201" w:type="dxa"/>
            <w:shd w:val="clear" w:color="auto" w:fill="auto"/>
          </w:tcPr>
          <w:p w14:paraId="3EF4EB43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Registration</w:t>
            </w:r>
          </w:p>
        </w:tc>
        <w:tc>
          <w:tcPr>
            <w:tcW w:w="8478" w:type="dxa"/>
          </w:tcPr>
          <w:p w14:paraId="1516BDE4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1E5568C0" w14:textId="247F9B9D" w:rsidTr="00F64F52">
        <w:tc>
          <w:tcPr>
            <w:tcW w:w="1560" w:type="dxa"/>
            <w:shd w:val="clear" w:color="auto" w:fill="auto"/>
          </w:tcPr>
          <w:p w14:paraId="6C52F587" w14:textId="28779CF4" w:rsidR="002104D6" w:rsidRPr="00EF6F51" w:rsidRDefault="002104D6" w:rsidP="00F64F52">
            <w:pPr>
              <w:widowControl w:val="0"/>
              <w:tabs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8:00-</w:t>
            </w:r>
            <w:r w:rsidR="00F64F52">
              <w:rPr>
                <w:rFonts w:ascii="Avenir Book" w:hAnsi="Avenir Book"/>
              </w:rPr>
              <w:t>8:30</w:t>
            </w:r>
            <w:r w:rsidRPr="00EF6F51">
              <w:rPr>
                <w:rFonts w:ascii="Avenir Book" w:hAnsi="Avenir Book"/>
              </w:rPr>
              <w:t>8:30</w:t>
            </w:r>
          </w:p>
        </w:tc>
        <w:tc>
          <w:tcPr>
            <w:tcW w:w="284" w:type="dxa"/>
            <w:shd w:val="clear" w:color="auto" w:fill="auto"/>
          </w:tcPr>
          <w:p w14:paraId="45A232E1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</w:tc>
        <w:tc>
          <w:tcPr>
            <w:tcW w:w="9201" w:type="dxa"/>
            <w:shd w:val="clear" w:color="auto" w:fill="auto"/>
          </w:tcPr>
          <w:p w14:paraId="7A86BEDF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Introduction, Course Content (</w:t>
            </w:r>
            <w:proofErr w:type="spellStart"/>
            <w:r w:rsidRPr="00EF6F51">
              <w:rPr>
                <w:rFonts w:ascii="Avenir Book" w:hAnsi="Avenir Book"/>
              </w:rPr>
              <w:t>Dirkmaat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</w:tc>
        <w:tc>
          <w:tcPr>
            <w:tcW w:w="8478" w:type="dxa"/>
          </w:tcPr>
          <w:p w14:paraId="4E8189F6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489C6D4F" w14:textId="5A96777C" w:rsidTr="00F64F52">
        <w:tc>
          <w:tcPr>
            <w:tcW w:w="1560" w:type="dxa"/>
            <w:shd w:val="clear" w:color="auto" w:fill="auto"/>
          </w:tcPr>
          <w:p w14:paraId="4DA04B6A" w14:textId="5EE4C73F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8:30-</w:t>
            </w:r>
            <w:r w:rsidR="00F64F52">
              <w:rPr>
                <w:rFonts w:ascii="Avenir Book" w:hAnsi="Avenir Book"/>
              </w:rPr>
              <w:t>9:00</w:t>
            </w:r>
            <w:r w:rsidRPr="00EF6F51">
              <w:rPr>
                <w:rFonts w:ascii="Avenir Book" w:hAnsi="Avenir Book"/>
              </w:rPr>
              <w:t>9:00</w:t>
            </w:r>
          </w:p>
        </w:tc>
        <w:tc>
          <w:tcPr>
            <w:tcW w:w="284" w:type="dxa"/>
            <w:shd w:val="clear" w:color="auto" w:fill="auto"/>
          </w:tcPr>
          <w:p w14:paraId="197A0E28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</w:p>
        </w:tc>
        <w:tc>
          <w:tcPr>
            <w:tcW w:w="9201" w:type="dxa"/>
            <w:shd w:val="clear" w:color="auto" w:fill="auto"/>
          </w:tcPr>
          <w:p w14:paraId="7A7DD68A" w14:textId="50B6F86E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History of Coroner/Medical Examiner System in the US (</w:t>
            </w:r>
            <w:proofErr w:type="spellStart"/>
            <w:r w:rsidR="00F64F52" w:rsidRPr="00EF6F51">
              <w:rPr>
                <w:rFonts w:ascii="Avenir Book" w:hAnsi="Avenir Book"/>
              </w:rPr>
              <w:t>Kiessling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</w:tc>
        <w:tc>
          <w:tcPr>
            <w:tcW w:w="8478" w:type="dxa"/>
          </w:tcPr>
          <w:p w14:paraId="5972B712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5CA4B358" w14:textId="20E62461" w:rsidTr="00F64F52">
        <w:tc>
          <w:tcPr>
            <w:tcW w:w="1560" w:type="dxa"/>
            <w:shd w:val="clear" w:color="auto" w:fill="auto"/>
          </w:tcPr>
          <w:p w14:paraId="1B63AE5B" w14:textId="718CBA18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9:00-</w:t>
            </w:r>
            <w:proofErr w:type="gramStart"/>
            <w:r w:rsidRPr="00EF6F51">
              <w:rPr>
                <w:rFonts w:ascii="Avenir Book" w:hAnsi="Avenir Book"/>
              </w:rPr>
              <w:t>1</w:t>
            </w:r>
            <w:r w:rsidR="00F64F52">
              <w:rPr>
                <w:rFonts w:ascii="Avenir Book" w:hAnsi="Avenir Book"/>
              </w:rPr>
              <w:t>0;00</w:t>
            </w:r>
            <w:r w:rsidRPr="00EF6F51">
              <w:rPr>
                <w:rFonts w:ascii="Avenir Book" w:hAnsi="Avenir Book"/>
              </w:rPr>
              <w:t>0:00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14:paraId="5A24887D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</w:t>
            </w:r>
          </w:p>
        </w:tc>
        <w:tc>
          <w:tcPr>
            <w:tcW w:w="9201" w:type="dxa"/>
            <w:shd w:val="clear" w:color="auto" w:fill="auto"/>
          </w:tcPr>
          <w:p w14:paraId="4694FC6D" w14:textId="53275322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Roles and Duties of the Coroner, Part I (</w:t>
            </w:r>
            <w:proofErr w:type="spellStart"/>
            <w:r w:rsidRPr="00EF6F51">
              <w:rPr>
                <w:rFonts w:ascii="Avenir Book" w:hAnsi="Avenir Book"/>
              </w:rPr>
              <w:t>Kiessling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</w:tc>
        <w:tc>
          <w:tcPr>
            <w:tcW w:w="8478" w:type="dxa"/>
          </w:tcPr>
          <w:p w14:paraId="380E53DD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07A02B8D" w14:textId="18B408B9" w:rsidTr="00F64F52">
        <w:tc>
          <w:tcPr>
            <w:tcW w:w="1560" w:type="dxa"/>
            <w:shd w:val="clear" w:color="auto" w:fill="auto"/>
          </w:tcPr>
          <w:p w14:paraId="4A345D57" w14:textId="25148088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10:00-1</w:t>
            </w:r>
            <w:r w:rsidR="00F64F52">
              <w:rPr>
                <w:rFonts w:ascii="Avenir Book" w:hAnsi="Avenir Book"/>
              </w:rPr>
              <w:t>0:15</w:t>
            </w:r>
            <w:r w:rsidRPr="00EF6F51">
              <w:rPr>
                <w:rFonts w:ascii="Avenir Book" w:hAnsi="Avenir Book"/>
              </w:rPr>
              <w:t>0:15</w:t>
            </w:r>
          </w:p>
        </w:tc>
        <w:tc>
          <w:tcPr>
            <w:tcW w:w="284" w:type="dxa"/>
            <w:shd w:val="clear" w:color="auto" w:fill="auto"/>
          </w:tcPr>
          <w:p w14:paraId="55EDA0AE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</w:tc>
        <w:tc>
          <w:tcPr>
            <w:tcW w:w="9201" w:type="dxa"/>
            <w:shd w:val="clear" w:color="auto" w:fill="auto"/>
          </w:tcPr>
          <w:p w14:paraId="183A1765" w14:textId="4DAA7E8B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Break</w:t>
            </w:r>
          </w:p>
        </w:tc>
        <w:tc>
          <w:tcPr>
            <w:tcW w:w="8478" w:type="dxa"/>
          </w:tcPr>
          <w:p w14:paraId="4DBF66F7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76DAAB00" w14:textId="42DDEFB1" w:rsidTr="00F64F52">
        <w:tc>
          <w:tcPr>
            <w:tcW w:w="1560" w:type="dxa"/>
            <w:shd w:val="clear" w:color="auto" w:fill="auto"/>
          </w:tcPr>
          <w:p w14:paraId="0451AFA0" w14:textId="11CE6F75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10:15-1</w:t>
            </w:r>
            <w:r w:rsidR="00F64F52">
              <w:rPr>
                <w:rFonts w:ascii="Avenir Book" w:hAnsi="Avenir Book"/>
              </w:rPr>
              <w:t>1:30</w:t>
            </w:r>
            <w:r w:rsidRPr="00EF6F51">
              <w:rPr>
                <w:rFonts w:ascii="Avenir Book" w:hAnsi="Avenir Book"/>
              </w:rPr>
              <w:t>1:30</w:t>
            </w:r>
          </w:p>
        </w:tc>
        <w:tc>
          <w:tcPr>
            <w:tcW w:w="284" w:type="dxa"/>
            <w:shd w:val="clear" w:color="auto" w:fill="auto"/>
          </w:tcPr>
          <w:p w14:paraId="4CCB3BA8" w14:textId="461E67FB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3</w:t>
            </w:r>
          </w:p>
        </w:tc>
        <w:tc>
          <w:tcPr>
            <w:tcW w:w="9201" w:type="dxa"/>
            <w:shd w:val="clear" w:color="auto" w:fill="auto"/>
          </w:tcPr>
          <w:p w14:paraId="2BBC6E27" w14:textId="27DBAD83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Roles and Duties of the Coroner, Part II (</w:t>
            </w:r>
            <w:proofErr w:type="spellStart"/>
            <w:r w:rsidRPr="00EF6F51">
              <w:rPr>
                <w:rFonts w:ascii="Avenir Book" w:hAnsi="Avenir Book"/>
              </w:rPr>
              <w:t>Kiessling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</w:tc>
        <w:tc>
          <w:tcPr>
            <w:tcW w:w="8478" w:type="dxa"/>
          </w:tcPr>
          <w:p w14:paraId="57412A99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64608948" w14:textId="7A0C0C7D" w:rsidTr="00F64F52">
        <w:tc>
          <w:tcPr>
            <w:tcW w:w="1560" w:type="dxa"/>
            <w:shd w:val="clear" w:color="auto" w:fill="auto"/>
          </w:tcPr>
          <w:p w14:paraId="35811754" w14:textId="69DDF1FC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11:30-1</w:t>
            </w:r>
            <w:r w:rsidR="00F64F52">
              <w:rPr>
                <w:rFonts w:ascii="Avenir Book" w:hAnsi="Avenir Book"/>
              </w:rPr>
              <w:t>2:30</w:t>
            </w:r>
            <w:r w:rsidRPr="00EF6F51">
              <w:rPr>
                <w:rFonts w:ascii="Avenir Book" w:hAnsi="Avenir Book"/>
              </w:rPr>
              <w:t>2:30</w:t>
            </w:r>
          </w:p>
        </w:tc>
        <w:tc>
          <w:tcPr>
            <w:tcW w:w="284" w:type="dxa"/>
            <w:shd w:val="clear" w:color="auto" w:fill="auto"/>
          </w:tcPr>
          <w:p w14:paraId="3468BB9F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9201" w:type="dxa"/>
            <w:shd w:val="clear" w:color="auto" w:fill="auto"/>
          </w:tcPr>
          <w:p w14:paraId="30F28EE4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Lunch</w:t>
            </w:r>
          </w:p>
        </w:tc>
        <w:tc>
          <w:tcPr>
            <w:tcW w:w="8478" w:type="dxa"/>
          </w:tcPr>
          <w:p w14:paraId="3B48209B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228A33B3" w14:textId="5917A443" w:rsidTr="00F64F52">
        <w:tc>
          <w:tcPr>
            <w:tcW w:w="1560" w:type="dxa"/>
            <w:shd w:val="clear" w:color="auto" w:fill="auto"/>
          </w:tcPr>
          <w:p w14:paraId="22ACCE1D" w14:textId="5FA0A98A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12:30-</w:t>
            </w:r>
            <w:r w:rsidR="00F64F52">
              <w:rPr>
                <w:rFonts w:ascii="Avenir Book" w:hAnsi="Avenir Book"/>
              </w:rPr>
              <w:t>1:30</w:t>
            </w:r>
            <w:r w:rsidRPr="00EF6F51">
              <w:rPr>
                <w:rFonts w:ascii="Avenir Book" w:hAnsi="Avenir Book"/>
              </w:rPr>
              <w:t>1:30</w:t>
            </w:r>
          </w:p>
          <w:p w14:paraId="236C0F36" w14:textId="5B7F723C" w:rsidR="00F64F52" w:rsidRDefault="00A62F57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1:30-</w:t>
            </w:r>
            <w:r w:rsidR="00F64F52">
              <w:rPr>
                <w:rFonts w:ascii="Avenir Book" w:hAnsi="Avenir Book"/>
              </w:rPr>
              <w:t>3:003:00</w:t>
            </w:r>
          </w:p>
          <w:p w14:paraId="667F81CB" w14:textId="15847F35" w:rsidR="00A62F57" w:rsidRPr="00EF6F51" w:rsidRDefault="00F64F52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3:00-3:15</w:t>
            </w:r>
            <w:r w:rsidR="00000E57" w:rsidRPr="00EF6F51">
              <w:rPr>
                <w:rFonts w:ascii="Avenir Book" w:hAnsi="Avenir Book"/>
              </w:rPr>
              <w:t>3</w:t>
            </w:r>
            <w:r w:rsidR="00A62F57" w:rsidRPr="00EF6F51">
              <w:rPr>
                <w:rFonts w:ascii="Avenir Book" w:hAnsi="Avenir Book"/>
              </w:rPr>
              <w:t>:</w:t>
            </w:r>
            <w:r w:rsidR="00000E57" w:rsidRPr="00EF6F51">
              <w:rPr>
                <w:rFonts w:ascii="Avenir Book" w:hAnsi="Avenir Book"/>
              </w:rPr>
              <w:t>0</w:t>
            </w:r>
            <w:r w:rsidR="00A62F57" w:rsidRPr="00EF6F51">
              <w:rPr>
                <w:rFonts w:ascii="Avenir Book" w:hAnsi="Avenir Book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00D7058E" w14:textId="77777777" w:rsidR="002104D6" w:rsidRPr="00EF6F51" w:rsidRDefault="00000E57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4</w:t>
            </w:r>
          </w:p>
          <w:p w14:paraId="44A34580" w14:textId="53FCDB59" w:rsidR="00000E57" w:rsidRPr="00EF6F51" w:rsidRDefault="00000E57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5</w:t>
            </w:r>
          </w:p>
        </w:tc>
        <w:tc>
          <w:tcPr>
            <w:tcW w:w="9201" w:type="dxa"/>
            <w:shd w:val="clear" w:color="auto" w:fill="auto"/>
          </w:tcPr>
          <w:p w14:paraId="09C86823" w14:textId="317E70A7" w:rsidR="00F64F52" w:rsidRDefault="00F64F52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Pennsylvania State Statutes and Laws for the Coroner’s Office (</w:t>
            </w:r>
            <w:proofErr w:type="spellStart"/>
            <w:r w:rsidRPr="00EF6F51">
              <w:rPr>
                <w:rFonts w:ascii="Avenir Book" w:hAnsi="Avenir Book"/>
              </w:rPr>
              <w:t>Shanaman</w:t>
            </w:r>
            <w:proofErr w:type="spellEnd"/>
            <w:r>
              <w:rPr>
                <w:rFonts w:ascii="Avenir Book" w:hAnsi="Avenir Book"/>
              </w:rPr>
              <w:t>-Grim</w:t>
            </w:r>
            <w:r w:rsidRPr="00EF6F51">
              <w:rPr>
                <w:rFonts w:ascii="Avenir Book" w:hAnsi="Avenir Book"/>
              </w:rPr>
              <w:t>)</w:t>
            </w:r>
          </w:p>
          <w:p w14:paraId="6B9BAB17" w14:textId="77777777" w:rsidR="002104D6" w:rsidRDefault="00F64F52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Forensic Evidence in Death Investigations I (Grim)</w:t>
            </w:r>
          </w:p>
          <w:p w14:paraId="46AE29E6" w14:textId="2C38DC41" w:rsidR="00F64F52" w:rsidRPr="00EF6F51" w:rsidRDefault="00F64F52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Break</w:t>
            </w:r>
          </w:p>
        </w:tc>
        <w:tc>
          <w:tcPr>
            <w:tcW w:w="8478" w:type="dxa"/>
          </w:tcPr>
          <w:p w14:paraId="7B0582E4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5875B501" w14:textId="1D7B5BE4" w:rsidTr="00F64F52">
        <w:tc>
          <w:tcPr>
            <w:tcW w:w="1560" w:type="dxa"/>
            <w:shd w:val="clear" w:color="auto" w:fill="auto"/>
          </w:tcPr>
          <w:p w14:paraId="52C8FF29" w14:textId="25B1FB8E" w:rsidR="00C67668" w:rsidRDefault="00000E57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3</w:t>
            </w:r>
            <w:r w:rsidR="002104D6" w:rsidRPr="00EF6F51">
              <w:rPr>
                <w:rFonts w:ascii="Avenir Book" w:hAnsi="Avenir Book"/>
              </w:rPr>
              <w:t>:</w:t>
            </w:r>
            <w:r w:rsidR="00F64F52">
              <w:rPr>
                <w:rFonts w:ascii="Avenir Book" w:hAnsi="Avenir Book"/>
              </w:rPr>
              <w:t>15</w:t>
            </w:r>
            <w:r w:rsidR="002104D6" w:rsidRPr="00EF6F51">
              <w:rPr>
                <w:rFonts w:ascii="Avenir Book" w:hAnsi="Avenir Book"/>
              </w:rPr>
              <w:t>-</w:t>
            </w:r>
            <w:r w:rsidR="00F07385">
              <w:rPr>
                <w:rFonts w:ascii="Avenir Book" w:hAnsi="Avenir Book"/>
              </w:rPr>
              <w:t>5:00</w:t>
            </w:r>
            <w:r w:rsidR="00F64F52">
              <w:rPr>
                <w:rFonts w:ascii="Avenir Book" w:hAnsi="Avenir Book"/>
              </w:rPr>
              <w:t>5:00</w:t>
            </w:r>
          </w:p>
          <w:p w14:paraId="468713E0" w14:textId="57BD87AB" w:rsidR="002104D6" w:rsidRPr="00EF6F51" w:rsidRDefault="00C67668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5:00-5:30</w:t>
            </w:r>
            <w:r w:rsidR="00000E57" w:rsidRPr="00EF6F51">
              <w:rPr>
                <w:rFonts w:ascii="Avenir Book" w:hAnsi="Avenir Book"/>
              </w:rPr>
              <w:t>4</w:t>
            </w:r>
            <w:r w:rsidR="002104D6" w:rsidRPr="00EF6F51">
              <w:rPr>
                <w:rFonts w:ascii="Avenir Book" w:hAnsi="Avenir Book"/>
              </w:rPr>
              <w:t>:</w:t>
            </w:r>
            <w:r w:rsidR="00000E57" w:rsidRPr="00EF6F51">
              <w:rPr>
                <w:rFonts w:ascii="Avenir Book" w:hAnsi="Avenir Book"/>
              </w:rPr>
              <w:t>3</w:t>
            </w:r>
            <w:r w:rsidR="002104D6" w:rsidRPr="00EF6F51">
              <w:rPr>
                <w:rFonts w:ascii="Avenir Book" w:hAnsi="Avenir Book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2FB0E876" w14:textId="77777777" w:rsidR="002104D6" w:rsidRDefault="00000E57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6</w:t>
            </w:r>
          </w:p>
          <w:p w14:paraId="471262B3" w14:textId="30D2C398" w:rsidR="00C67668" w:rsidRPr="00EF6F51" w:rsidRDefault="00C67668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7</w:t>
            </w:r>
          </w:p>
        </w:tc>
        <w:tc>
          <w:tcPr>
            <w:tcW w:w="9201" w:type="dxa"/>
            <w:shd w:val="clear" w:color="auto" w:fill="auto"/>
          </w:tcPr>
          <w:p w14:paraId="62A7E95B" w14:textId="77777777" w:rsidR="00F64F52" w:rsidRDefault="00F64F52" w:rsidP="00F64F52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Forensic Evidence in Death Investigations I (Grim)</w:t>
            </w:r>
          </w:p>
          <w:p w14:paraId="27613D34" w14:textId="242F8AB7" w:rsidR="002104D6" w:rsidRPr="00EF6F51" w:rsidRDefault="00C67668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C67668">
              <w:rPr>
                <w:rFonts w:ascii="Avenir Book" w:hAnsi="Avenir Book"/>
              </w:rPr>
              <w:t>Blood samples (Grim)</w:t>
            </w:r>
          </w:p>
        </w:tc>
        <w:tc>
          <w:tcPr>
            <w:tcW w:w="8478" w:type="dxa"/>
          </w:tcPr>
          <w:p w14:paraId="2081056F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  <w:tr w:rsidR="002104D6" w:rsidRPr="00EF6F51" w14:paraId="4FD1E199" w14:textId="10BA315E" w:rsidTr="00F64F52">
        <w:tc>
          <w:tcPr>
            <w:tcW w:w="1560" w:type="dxa"/>
            <w:shd w:val="clear" w:color="auto" w:fill="auto"/>
          </w:tcPr>
          <w:p w14:paraId="36ADBB49" w14:textId="51142E18" w:rsidR="002104D6" w:rsidRPr="00EF6F51" w:rsidRDefault="002104D6" w:rsidP="00F64F52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</w:tc>
        <w:tc>
          <w:tcPr>
            <w:tcW w:w="284" w:type="dxa"/>
            <w:shd w:val="clear" w:color="auto" w:fill="auto"/>
          </w:tcPr>
          <w:p w14:paraId="41F6A3C8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9201" w:type="dxa"/>
            <w:shd w:val="clear" w:color="auto" w:fill="auto"/>
          </w:tcPr>
          <w:p w14:paraId="2DF5F557" w14:textId="4B6F14CA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  <w:tc>
          <w:tcPr>
            <w:tcW w:w="8478" w:type="dxa"/>
          </w:tcPr>
          <w:p w14:paraId="5204A5E9" w14:textId="77777777" w:rsidR="002104D6" w:rsidRPr="00EF6F51" w:rsidRDefault="002104D6" w:rsidP="00EF6F51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</w:tabs>
              <w:ind w:right="-545"/>
              <w:rPr>
                <w:rFonts w:ascii="Avenir Book" w:hAnsi="Avenir Book"/>
              </w:rPr>
            </w:pPr>
          </w:p>
        </w:tc>
      </w:tr>
    </w:tbl>
    <w:p w14:paraId="19946BA6" w14:textId="6BEB01EB" w:rsidR="00F91297" w:rsidRPr="0040239D" w:rsidRDefault="00F91297" w:rsidP="00EF6F51">
      <w:pPr>
        <w:widowControl w:val="0"/>
        <w:tabs>
          <w:tab w:val="left" w:pos="1440"/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FFC000"/>
          <w:sz w:val="28"/>
          <w:szCs w:val="28"/>
        </w:rPr>
      </w:pPr>
      <w:r w:rsidRPr="0040239D">
        <w:rPr>
          <w:rFonts w:ascii="Avenir Book" w:hAnsi="Avenir Book"/>
          <w:b/>
          <w:color w:val="FFC000"/>
          <w:sz w:val="28"/>
          <w:szCs w:val="28"/>
        </w:rPr>
        <w:t>Tuesday, Dec.</w:t>
      </w:r>
      <w:r w:rsidR="003C49BE" w:rsidRPr="0040239D">
        <w:rPr>
          <w:rFonts w:ascii="Avenir Book" w:hAnsi="Avenir Book"/>
          <w:b/>
          <w:color w:val="FFC000"/>
          <w:sz w:val="28"/>
          <w:szCs w:val="28"/>
        </w:rPr>
        <w:t xml:space="preserve"> </w:t>
      </w:r>
      <w:r w:rsidR="00714F31" w:rsidRPr="0040239D">
        <w:rPr>
          <w:rFonts w:ascii="Avenir Book" w:hAnsi="Avenir Book"/>
          <w:b/>
          <w:color w:val="FFC000"/>
          <w:sz w:val="28"/>
          <w:szCs w:val="28"/>
        </w:rPr>
        <w:t>1</w:t>
      </w:r>
      <w:r w:rsidR="00936242" w:rsidRPr="0040239D">
        <w:rPr>
          <w:rFonts w:ascii="Avenir Book" w:hAnsi="Avenir Book"/>
          <w:b/>
          <w:color w:val="FFC000"/>
          <w:sz w:val="28"/>
          <w:szCs w:val="28"/>
        </w:rPr>
        <w:t>3</w:t>
      </w:r>
      <w:r w:rsidR="00714F31" w:rsidRPr="0040239D">
        <w:rPr>
          <w:rFonts w:ascii="Avenir Book" w:hAnsi="Avenir Book"/>
          <w:b/>
          <w:color w:val="FFC000"/>
          <w:sz w:val="28"/>
          <w:szCs w:val="28"/>
        </w:rPr>
        <w:t>.</w:t>
      </w:r>
      <w:r w:rsidRPr="0040239D">
        <w:rPr>
          <w:rFonts w:ascii="Avenir Book" w:hAnsi="Avenir Book"/>
          <w:b/>
          <w:color w:val="FFC000"/>
          <w:sz w:val="28"/>
          <w:szCs w:val="28"/>
        </w:rPr>
        <w:t xml:space="preserve"> </w:t>
      </w:r>
      <w:r w:rsidR="007B6625" w:rsidRPr="0040239D">
        <w:rPr>
          <w:rFonts w:ascii="Avenir Book" w:hAnsi="Avenir Book"/>
          <w:b/>
          <w:color w:val="FFC000"/>
          <w:sz w:val="28"/>
          <w:szCs w:val="28"/>
        </w:rPr>
        <w:t>Investigation of Accidental Deaths and the Indoor Crime Scene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558"/>
        <w:gridCol w:w="7838"/>
      </w:tblGrid>
      <w:tr w:rsidR="00F91297" w:rsidRPr="00EF6F51" w14:paraId="380A1538" w14:textId="77777777" w:rsidTr="00603F2F">
        <w:trPr>
          <w:trHeight w:val="63"/>
        </w:trPr>
        <w:tc>
          <w:tcPr>
            <w:tcW w:w="1440" w:type="dxa"/>
            <w:shd w:val="clear" w:color="auto" w:fill="auto"/>
          </w:tcPr>
          <w:p w14:paraId="1501E422" w14:textId="3FEDA853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8:00-</w:t>
            </w:r>
            <w:r w:rsidR="00377BCC">
              <w:rPr>
                <w:rFonts w:ascii="Avenir Book" w:hAnsi="Avenir Book"/>
              </w:rPr>
              <w:t>9:00</w:t>
            </w:r>
            <w:r w:rsidRPr="00EF6F51">
              <w:rPr>
                <w:rFonts w:ascii="Avenir Book" w:hAnsi="Avenir Book"/>
              </w:rPr>
              <w:t>9:</w:t>
            </w:r>
            <w:r w:rsidR="002B4F9D" w:rsidRPr="00EF6F51">
              <w:rPr>
                <w:rFonts w:ascii="Avenir Book" w:hAnsi="Avenir Book"/>
              </w:rPr>
              <w:t>0</w:t>
            </w:r>
            <w:r w:rsidRPr="00EF6F51">
              <w:rPr>
                <w:rFonts w:ascii="Avenir Book" w:hAnsi="Avenir Book"/>
              </w:rPr>
              <w:t>0</w:t>
            </w:r>
          </w:p>
        </w:tc>
        <w:tc>
          <w:tcPr>
            <w:tcW w:w="558" w:type="dxa"/>
            <w:shd w:val="clear" w:color="auto" w:fill="auto"/>
          </w:tcPr>
          <w:p w14:paraId="0499BC01" w14:textId="673290E0" w:rsidR="00F91297" w:rsidRPr="00EF6F51" w:rsidRDefault="00000E5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9</w:t>
            </w:r>
          </w:p>
        </w:tc>
        <w:tc>
          <w:tcPr>
            <w:tcW w:w="7838" w:type="dxa"/>
            <w:shd w:val="clear" w:color="auto" w:fill="auto"/>
          </w:tcPr>
          <w:p w14:paraId="18CE2910" w14:textId="67E31E06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Fatal Motor Vehicle Accidents (G</w:t>
            </w:r>
            <w:r w:rsidR="002B4F9D" w:rsidRPr="00EF6F51">
              <w:rPr>
                <w:rFonts w:ascii="Avenir Book" w:hAnsi="Avenir Book"/>
              </w:rPr>
              <w:t>ay</w:t>
            </w:r>
            <w:r w:rsidR="002852A7" w:rsidRPr="00EF6F51">
              <w:rPr>
                <w:rFonts w:ascii="Avenir Book" w:hAnsi="Avenir Book"/>
              </w:rPr>
              <w:t>)</w:t>
            </w:r>
          </w:p>
        </w:tc>
      </w:tr>
      <w:tr w:rsidR="002B4F9D" w:rsidRPr="00EF6F51" w14:paraId="652FD896" w14:textId="77777777" w:rsidTr="00603F2F">
        <w:trPr>
          <w:trHeight w:val="63"/>
        </w:trPr>
        <w:tc>
          <w:tcPr>
            <w:tcW w:w="1440" w:type="dxa"/>
            <w:shd w:val="clear" w:color="auto" w:fill="auto"/>
          </w:tcPr>
          <w:p w14:paraId="36C1D453" w14:textId="6DD4C72E" w:rsidR="002B4F9D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9:00-1</w:t>
            </w:r>
            <w:r w:rsidR="00377BCC">
              <w:rPr>
                <w:rFonts w:ascii="Avenir Book" w:hAnsi="Avenir Book"/>
              </w:rPr>
              <w:t>0:30</w:t>
            </w:r>
            <w:r w:rsidRPr="00EF6F51">
              <w:rPr>
                <w:rFonts w:ascii="Avenir Book" w:hAnsi="Avenir Book"/>
              </w:rPr>
              <w:t>0:</w:t>
            </w:r>
            <w:r w:rsidR="004C26F5" w:rsidRPr="00EF6F51">
              <w:rPr>
                <w:rFonts w:ascii="Avenir Book" w:hAnsi="Avenir Book"/>
              </w:rPr>
              <w:t>3</w:t>
            </w:r>
            <w:r w:rsidRPr="00EF6F51">
              <w:rPr>
                <w:rFonts w:ascii="Avenir Book" w:hAnsi="Avenir Book"/>
              </w:rPr>
              <w:t>0</w:t>
            </w:r>
          </w:p>
        </w:tc>
        <w:tc>
          <w:tcPr>
            <w:tcW w:w="558" w:type="dxa"/>
            <w:shd w:val="clear" w:color="auto" w:fill="auto"/>
          </w:tcPr>
          <w:p w14:paraId="44FB5556" w14:textId="4B758320" w:rsidR="002B4F9D" w:rsidRPr="00EF6F51" w:rsidRDefault="00000E5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10</w:t>
            </w:r>
          </w:p>
        </w:tc>
        <w:tc>
          <w:tcPr>
            <w:tcW w:w="7838" w:type="dxa"/>
            <w:shd w:val="clear" w:color="auto" w:fill="auto"/>
          </w:tcPr>
          <w:p w14:paraId="79058E45" w14:textId="1EA5D06B" w:rsidR="002B4F9D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Drugs: The New Epidemic (Gay)</w:t>
            </w:r>
          </w:p>
        </w:tc>
      </w:tr>
      <w:tr w:rsidR="002B4F9D" w:rsidRPr="00EF6F51" w14:paraId="3EEC8C44" w14:textId="77777777" w:rsidTr="00603F2F">
        <w:trPr>
          <w:trHeight w:val="63"/>
        </w:trPr>
        <w:tc>
          <w:tcPr>
            <w:tcW w:w="1440" w:type="dxa"/>
            <w:shd w:val="clear" w:color="auto" w:fill="auto"/>
          </w:tcPr>
          <w:p w14:paraId="3E84B479" w14:textId="76D31A84" w:rsidR="002B4F9D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10:</w:t>
            </w:r>
            <w:r w:rsidR="004C26F5" w:rsidRPr="00EF6F51">
              <w:rPr>
                <w:rFonts w:ascii="Avenir Book" w:hAnsi="Avenir Book"/>
              </w:rPr>
              <w:t>3</w:t>
            </w:r>
            <w:r w:rsidRPr="00EF6F51">
              <w:rPr>
                <w:rFonts w:ascii="Avenir Book" w:hAnsi="Avenir Book"/>
              </w:rPr>
              <w:t>0-1</w:t>
            </w:r>
            <w:r w:rsidR="00377BCC">
              <w:rPr>
                <w:rFonts w:ascii="Avenir Book" w:hAnsi="Avenir Book"/>
              </w:rPr>
              <w:t>0:45</w:t>
            </w:r>
            <w:r w:rsidRPr="00EF6F51">
              <w:rPr>
                <w:rFonts w:ascii="Avenir Book" w:hAnsi="Avenir Book"/>
              </w:rPr>
              <w:t>0:</w:t>
            </w:r>
            <w:r w:rsidR="004C26F5" w:rsidRPr="00EF6F51">
              <w:rPr>
                <w:rFonts w:ascii="Avenir Book" w:hAnsi="Avenir Book"/>
              </w:rPr>
              <w:t>4</w:t>
            </w:r>
            <w:r w:rsidRPr="00EF6F51">
              <w:rPr>
                <w:rFonts w:ascii="Avenir Book" w:hAnsi="Avenir Book"/>
              </w:rPr>
              <w:t>5</w:t>
            </w:r>
          </w:p>
        </w:tc>
        <w:tc>
          <w:tcPr>
            <w:tcW w:w="558" w:type="dxa"/>
            <w:shd w:val="clear" w:color="auto" w:fill="auto"/>
          </w:tcPr>
          <w:p w14:paraId="040C5FA6" w14:textId="77777777" w:rsidR="002B4F9D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7838" w:type="dxa"/>
            <w:shd w:val="clear" w:color="auto" w:fill="auto"/>
          </w:tcPr>
          <w:p w14:paraId="69BE270A" w14:textId="6210FC81" w:rsidR="002B4F9D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Break</w:t>
            </w:r>
          </w:p>
        </w:tc>
      </w:tr>
      <w:tr w:rsidR="00F91297" w:rsidRPr="00EF6F51" w14:paraId="3050FDE6" w14:textId="77777777" w:rsidTr="00603F2F">
        <w:trPr>
          <w:trHeight w:val="62"/>
        </w:trPr>
        <w:tc>
          <w:tcPr>
            <w:tcW w:w="1440" w:type="dxa"/>
            <w:shd w:val="clear" w:color="auto" w:fill="auto"/>
          </w:tcPr>
          <w:p w14:paraId="75DCC6FA" w14:textId="08D12072" w:rsidR="003C49BE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10</w:t>
            </w:r>
            <w:r w:rsidR="00F91297" w:rsidRPr="00EF6F51">
              <w:rPr>
                <w:rFonts w:ascii="Avenir Book" w:hAnsi="Avenir Book"/>
              </w:rPr>
              <w:t>:</w:t>
            </w:r>
            <w:r w:rsidR="004C26F5" w:rsidRPr="00EF6F51">
              <w:rPr>
                <w:rFonts w:ascii="Avenir Book" w:hAnsi="Avenir Book"/>
              </w:rPr>
              <w:t>45</w:t>
            </w:r>
            <w:r w:rsidR="00F91297" w:rsidRPr="00EF6F51">
              <w:rPr>
                <w:rFonts w:ascii="Avenir Book" w:hAnsi="Avenir Book"/>
              </w:rPr>
              <w:t>-1</w:t>
            </w:r>
            <w:r w:rsidR="00F07385">
              <w:rPr>
                <w:rFonts w:ascii="Avenir Book" w:hAnsi="Avenir Book"/>
              </w:rPr>
              <w:t>1:30</w:t>
            </w:r>
            <w:r w:rsidR="00714F31" w:rsidRPr="00EF6F51">
              <w:rPr>
                <w:rFonts w:ascii="Avenir Book" w:hAnsi="Avenir Book"/>
              </w:rPr>
              <w:t>1</w:t>
            </w:r>
            <w:r w:rsidR="003C49BE" w:rsidRPr="00EF6F51">
              <w:rPr>
                <w:rFonts w:ascii="Avenir Book" w:hAnsi="Avenir Book"/>
              </w:rPr>
              <w:t>:</w:t>
            </w:r>
            <w:r w:rsidRPr="00EF6F51">
              <w:rPr>
                <w:rFonts w:ascii="Avenir Book" w:hAnsi="Avenir Book"/>
              </w:rPr>
              <w:t>30</w:t>
            </w:r>
          </w:p>
        </w:tc>
        <w:tc>
          <w:tcPr>
            <w:tcW w:w="558" w:type="dxa"/>
            <w:shd w:val="clear" w:color="auto" w:fill="auto"/>
          </w:tcPr>
          <w:p w14:paraId="31CA6985" w14:textId="4B206880" w:rsidR="00F91297" w:rsidRPr="00EF6F51" w:rsidRDefault="004C26F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1</w:t>
            </w:r>
          </w:p>
        </w:tc>
        <w:tc>
          <w:tcPr>
            <w:tcW w:w="7838" w:type="dxa"/>
            <w:shd w:val="clear" w:color="auto" w:fill="auto"/>
          </w:tcPr>
          <w:p w14:paraId="3D3EE12B" w14:textId="67C17283" w:rsidR="003C49BE" w:rsidRPr="00EF6F51" w:rsidRDefault="002B4F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 xml:space="preserve">Right to Know/Filling out the </w:t>
            </w:r>
            <w:r w:rsidR="00AB2667" w:rsidRPr="00EF6F51">
              <w:rPr>
                <w:rFonts w:ascii="Avenir Book" w:hAnsi="Avenir Book"/>
              </w:rPr>
              <w:t>D</w:t>
            </w:r>
            <w:r w:rsidRPr="00EF6F51">
              <w:rPr>
                <w:rFonts w:ascii="Avenir Book" w:hAnsi="Avenir Book"/>
              </w:rPr>
              <w:t xml:space="preserve">eath </w:t>
            </w:r>
            <w:r w:rsidR="00AB2667" w:rsidRPr="00EF6F51">
              <w:rPr>
                <w:rFonts w:ascii="Avenir Book" w:hAnsi="Avenir Book"/>
              </w:rPr>
              <w:t>C</w:t>
            </w:r>
            <w:r w:rsidRPr="00EF6F51">
              <w:rPr>
                <w:rFonts w:ascii="Avenir Book" w:hAnsi="Avenir Book"/>
              </w:rPr>
              <w:t>ertificate (G</w:t>
            </w:r>
            <w:r w:rsidR="00714F31" w:rsidRPr="00EF6F51">
              <w:rPr>
                <w:rFonts w:ascii="Avenir Book" w:hAnsi="Avenir Book"/>
              </w:rPr>
              <w:t>ay</w:t>
            </w:r>
            <w:r w:rsidRPr="00EF6F51">
              <w:rPr>
                <w:rFonts w:ascii="Avenir Book" w:hAnsi="Avenir Book"/>
              </w:rPr>
              <w:t>)</w:t>
            </w:r>
          </w:p>
        </w:tc>
      </w:tr>
      <w:tr w:rsidR="00F91297" w:rsidRPr="00EF6F51" w14:paraId="600D1214" w14:textId="77777777" w:rsidTr="00603F2F">
        <w:trPr>
          <w:trHeight w:val="62"/>
        </w:trPr>
        <w:tc>
          <w:tcPr>
            <w:tcW w:w="1440" w:type="dxa"/>
            <w:shd w:val="clear" w:color="auto" w:fill="auto"/>
          </w:tcPr>
          <w:p w14:paraId="2E0D9900" w14:textId="2584FEBA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</w:t>
            </w:r>
            <w:r w:rsidR="00714F31" w:rsidRPr="00EF6F51">
              <w:rPr>
                <w:rFonts w:ascii="Avenir Book" w:hAnsi="Avenir Book"/>
              </w:rPr>
              <w:t>1</w:t>
            </w:r>
            <w:r w:rsidRPr="00EF6F51">
              <w:rPr>
                <w:rFonts w:ascii="Avenir Book" w:hAnsi="Avenir Book"/>
              </w:rPr>
              <w:t>:</w:t>
            </w:r>
            <w:r w:rsidR="003C49BE" w:rsidRPr="00EF6F51">
              <w:rPr>
                <w:rFonts w:ascii="Avenir Book" w:hAnsi="Avenir Book"/>
              </w:rPr>
              <w:t>30</w:t>
            </w:r>
            <w:r w:rsidRPr="00EF6F51">
              <w:rPr>
                <w:rFonts w:ascii="Avenir Book" w:hAnsi="Avenir Book"/>
              </w:rPr>
              <w:t>-1</w:t>
            </w:r>
            <w:r w:rsidR="00F07385">
              <w:rPr>
                <w:rFonts w:ascii="Avenir Book" w:hAnsi="Avenir Book"/>
              </w:rPr>
              <w:t>2:30</w:t>
            </w:r>
            <w:r w:rsidR="00714F31" w:rsidRPr="00EF6F51">
              <w:rPr>
                <w:rFonts w:ascii="Avenir Book" w:hAnsi="Avenir Book"/>
              </w:rPr>
              <w:t>2</w:t>
            </w:r>
            <w:r w:rsidRPr="00EF6F51">
              <w:rPr>
                <w:rFonts w:ascii="Avenir Book" w:hAnsi="Avenir Book"/>
              </w:rPr>
              <w:t>:30</w:t>
            </w:r>
          </w:p>
          <w:p w14:paraId="6EA3B0CF" w14:textId="5C1411A5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12:30-</w:t>
            </w:r>
            <w:r w:rsidR="00F07385">
              <w:rPr>
                <w:rFonts w:ascii="Avenir Book" w:hAnsi="Avenir Book"/>
              </w:rPr>
              <w:t>2:00</w:t>
            </w:r>
            <w:r w:rsidRPr="00EF6F51">
              <w:rPr>
                <w:rFonts w:ascii="Avenir Book" w:hAnsi="Avenir Book"/>
              </w:rPr>
              <w:t>2:00</w:t>
            </w:r>
          </w:p>
          <w:p w14:paraId="4EC3D869" w14:textId="156A8BB6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2:00-</w:t>
            </w:r>
            <w:r w:rsidR="00F07385">
              <w:rPr>
                <w:rFonts w:ascii="Avenir Book" w:hAnsi="Avenir Book"/>
              </w:rPr>
              <w:t>2:15</w:t>
            </w:r>
            <w:r w:rsidRPr="00EF6F51">
              <w:rPr>
                <w:rFonts w:ascii="Avenir Book" w:hAnsi="Avenir Book"/>
              </w:rPr>
              <w:t>2:15</w:t>
            </w:r>
          </w:p>
          <w:p w14:paraId="438FA38A" w14:textId="4A889774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2:15-</w:t>
            </w:r>
            <w:r w:rsidR="00F07385">
              <w:rPr>
                <w:rFonts w:ascii="Avenir Book" w:hAnsi="Avenir Book"/>
              </w:rPr>
              <w:t>4:30</w:t>
            </w:r>
            <w:r w:rsidR="003C49BE" w:rsidRPr="00EF6F51">
              <w:rPr>
                <w:rFonts w:ascii="Avenir Book" w:hAnsi="Avenir Book"/>
              </w:rPr>
              <w:t>4</w:t>
            </w:r>
            <w:r w:rsidRPr="00EF6F51">
              <w:rPr>
                <w:rFonts w:ascii="Avenir Book" w:hAnsi="Avenir Book"/>
              </w:rPr>
              <w:t>:</w:t>
            </w:r>
            <w:r w:rsidR="003C49BE" w:rsidRPr="00EF6F51">
              <w:rPr>
                <w:rFonts w:ascii="Avenir Book" w:hAnsi="Avenir Book"/>
              </w:rPr>
              <w:t>30</w:t>
            </w:r>
          </w:p>
          <w:p w14:paraId="03BD37E3" w14:textId="1224E116" w:rsidR="003C49BE" w:rsidRPr="00EF6F51" w:rsidRDefault="003C49B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4:30-</w:t>
            </w:r>
            <w:r w:rsidR="00F07385">
              <w:rPr>
                <w:rFonts w:ascii="Avenir Book" w:hAnsi="Avenir Book"/>
              </w:rPr>
              <w:t>4:45</w:t>
            </w:r>
            <w:r w:rsidRPr="00EF6F51">
              <w:rPr>
                <w:rFonts w:ascii="Avenir Book" w:hAnsi="Avenir Book"/>
              </w:rPr>
              <w:t>4:45</w:t>
            </w:r>
          </w:p>
          <w:p w14:paraId="2E291AC6" w14:textId="023F0C08" w:rsidR="00F91297" w:rsidRPr="00EF6F51" w:rsidRDefault="003C49B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4</w:t>
            </w:r>
            <w:r w:rsidR="00F91297" w:rsidRPr="00EF6F51">
              <w:rPr>
                <w:rFonts w:ascii="Avenir Book" w:hAnsi="Avenir Book"/>
              </w:rPr>
              <w:t>:45-</w:t>
            </w:r>
            <w:r w:rsidR="00F07385">
              <w:rPr>
                <w:rFonts w:ascii="Avenir Book" w:hAnsi="Avenir Book"/>
              </w:rPr>
              <w:t>5:30</w:t>
            </w:r>
            <w:r w:rsidRPr="00EF6F51">
              <w:rPr>
                <w:rFonts w:ascii="Avenir Book" w:hAnsi="Avenir Book"/>
              </w:rPr>
              <w:t>6</w:t>
            </w:r>
            <w:r w:rsidR="00F91297" w:rsidRPr="00EF6F51">
              <w:rPr>
                <w:rFonts w:ascii="Avenir Book" w:hAnsi="Avenir Book"/>
              </w:rPr>
              <w:t>:</w:t>
            </w:r>
            <w:r w:rsidRPr="00EF6F51">
              <w:rPr>
                <w:rFonts w:ascii="Avenir Book" w:hAnsi="Avenir Book"/>
              </w:rPr>
              <w:t>0</w:t>
            </w:r>
            <w:r w:rsidR="00F91297" w:rsidRPr="00EF6F51">
              <w:rPr>
                <w:rFonts w:ascii="Avenir Book" w:hAnsi="Avenir Book"/>
              </w:rPr>
              <w:t>0</w:t>
            </w:r>
          </w:p>
        </w:tc>
        <w:tc>
          <w:tcPr>
            <w:tcW w:w="558" w:type="dxa"/>
            <w:shd w:val="clear" w:color="auto" w:fill="auto"/>
          </w:tcPr>
          <w:p w14:paraId="3F80455D" w14:textId="7D596C33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  <w:p w14:paraId="781D9521" w14:textId="37BEEFEF" w:rsidR="003C49BE" w:rsidRPr="00EF6F51" w:rsidRDefault="004C26F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2</w:t>
            </w:r>
          </w:p>
          <w:p w14:paraId="03545DDD" w14:textId="4C5723C0" w:rsidR="003C49BE" w:rsidRPr="00EF6F51" w:rsidRDefault="003C49B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  <w:p w14:paraId="1358BE62" w14:textId="4097FE00" w:rsidR="003C49BE" w:rsidRPr="00EF6F51" w:rsidRDefault="004C26F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3</w:t>
            </w:r>
          </w:p>
          <w:p w14:paraId="02A115A8" w14:textId="77777777" w:rsidR="003C49BE" w:rsidRPr="00EF6F51" w:rsidRDefault="003C49B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  <w:p w14:paraId="79F4FCF0" w14:textId="468E50EA" w:rsidR="003C49BE" w:rsidRPr="00EF6F51" w:rsidRDefault="003C49B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4</w:t>
            </w:r>
          </w:p>
        </w:tc>
        <w:tc>
          <w:tcPr>
            <w:tcW w:w="7838" w:type="dxa"/>
            <w:shd w:val="clear" w:color="auto" w:fill="auto"/>
          </w:tcPr>
          <w:p w14:paraId="777E204A" w14:textId="01B6F7DD" w:rsidR="00714F31" w:rsidRPr="00EF6F51" w:rsidRDefault="00714F31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Lunch</w:t>
            </w:r>
          </w:p>
          <w:p w14:paraId="1CFD086C" w14:textId="664B72C0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Role of Law Enforcement in Death Investigations (</w:t>
            </w:r>
            <w:proofErr w:type="spellStart"/>
            <w:r w:rsidRPr="00EF6F51">
              <w:rPr>
                <w:rFonts w:ascii="Avenir Book" w:hAnsi="Avenir Book"/>
              </w:rPr>
              <w:t>Lench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  <w:p w14:paraId="7460E080" w14:textId="34421C21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Break</w:t>
            </w:r>
          </w:p>
          <w:p w14:paraId="442D3BFA" w14:textId="5016AC56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Investigating the Indoor Crime Scene (</w:t>
            </w:r>
            <w:proofErr w:type="spellStart"/>
            <w:r w:rsidRPr="00EF6F51">
              <w:rPr>
                <w:rFonts w:ascii="Avenir Book" w:hAnsi="Avenir Book"/>
              </w:rPr>
              <w:t>Hochrein</w:t>
            </w:r>
            <w:proofErr w:type="spellEnd"/>
            <w:r w:rsidR="009300A1" w:rsidRPr="00EF6F51">
              <w:rPr>
                <w:rFonts w:ascii="Avenir Book" w:hAnsi="Avenir Book"/>
              </w:rPr>
              <w:t>, Jester</w:t>
            </w:r>
            <w:r w:rsidRPr="00EF6F51">
              <w:rPr>
                <w:rFonts w:ascii="Avenir Book" w:hAnsi="Avenir Book"/>
              </w:rPr>
              <w:t>)</w:t>
            </w:r>
          </w:p>
          <w:p w14:paraId="41159A30" w14:textId="53692110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Break</w:t>
            </w:r>
          </w:p>
          <w:p w14:paraId="46986951" w14:textId="2DF6EE78" w:rsidR="00F91297" w:rsidRPr="00EF6F51" w:rsidRDefault="00F9129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Investigating the Indoor Crime Scene: Mock Scene (</w:t>
            </w:r>
            <w:proofErr w:type="spellStart"/>
            <w:r w:rsidRPr="00EF6F51">
              <w:rPr>
                <w:rFonts w:ascii="Avenir Book" w:hAnsi="Avenir Book"/>
              </w:rPr>
              <w:t>Hochrein</w:t>
            </w:r>
            <w:proofErr w:type="spellEnd"/>
            <w:r w:rsidR="002A40CF" w:rsidRPr="00EF6F51">
              <w:rPr>
                <w:rFonts w:ascii="Avenir Book" w:hAnsi="Avenir Book"/>
              </w:rPr>
              <w:t xml:space="preserve"> and</w:t>
            </w:r>
            <w:r w:rsidR="009300A1" w:rsidRPr="00EF6F51">
              <w:rPr>
                <w:rFonts w:ascii="Avenir Book" w:hAnsi="Avenir Book"/>
              </w:rPr>
              <w:t xml:space="preserve"> Jester</w:t>
            </w:r>
            <w:r w:rsidRPr="00EF6F51">
              <w:rPr>
                <w:rFonts w:ascii="Avenir Book" w:hAnsi="Avenir Book"/>
              </w:rPr>
              <w:t>)</w:t>
            </w:r>
          </w:p>
        </w:tc>
      </w:tr>
    </w:tbl>
    <w:p w14:paraId="72BEB78C" w14:textId="77777777" w:rsidR="00F91297" w:rsidRPr="00EF6F51" w:rsidRDefault="00F91297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right="-545" w:hanging="1440"/>
        <w:rPr>
          <w:rFonts w:ascii="Avenir Book" w:hAnsi="Avenir Book"/>
        </w:rPr>
      </w:pPr>
    </w:p>
    <w:p w14:paraId="43147182" w14:textId="1E5F39BC" w:rsidR="002F4839" w:rsidRPr="0040239D" w:rsidRDefault="00F91297" w:rsidP="00EF6F51">
      <w:pPr>
        <w:widowControl w:val="0"/>
        <w:tabs>
          <w:tab w:val="left" w:pos="1440"/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FFC000"/>
          <w:sz w:val="28"/>
          <w:szCs w:val="28"/>
        </w:rPr>
      </w:pPr>
      <w:r w:rsidRPr="0040239D">
        <w:rPr>
          <w:rFonts w:ascii="Avenir Book" w:hAnsi="Avenir Book"/>
          <w:b/>
          <w:color w:val="FFC000"/>
          <w:sz w:val="28"/>
          <w:szCs w:val="28"/>
        </w:rPr>
        <w:t>Wednesday</w:t>
      </w:r>
      <w:r w:rsidR="002F4839" w:rsidRPr="0040239D">
        <w:rPr>
          <w:rFonts w:ascii="Avenir Book" w:hAnsi="Avenir Book"/>
          <w:b/>
          <w:color w:val="FFC000"/>
          <w:sz w:val="28"/>
          <w:szCs w:val="28"/>
        </w:rPr>
        <w:t>, Dec.</w:t>
      </w:r>
      <w:r w:rsidR="003C49BE" w:rsidRPr="0040239D">
        <w:rPr>
          <w:rFonts w:ascii="Avenir Book" w:hAnsi="Avenir Book"/>
          <w:b/>
          <w:color w:val="FFC000"/>
          <w:sz w:val="28"/>
          <w:szCs w:val="28"/>
        </w:rPr>
        <w:t xml:space="preserve"> </w:t>
      </w:r>
      <w:r w:rsidR="00714F31" w:rsidRPr="0040239D">
        <w:rPr>
          <w:rFonts w:ascii="Avenir Book" w:hAnsi="Avenir Book"/>
          <w:b/>
          <w:color w:val="FFC000"/>
          <w:sz w:val="28"/>
          <w:szCs w:val="28"/>
        </w:rPr>
        <w:t>1</w:t>
      </w:r>
      <w:r w:rsidR="00936242" w:rsidRPr="0040239D">
        <w:rPr>
          <w:rFonts w:ascii="Avenir Book" w:hAnsi="Avenir Book"/>
          <w:b/>
          <w:color w:val="FFC000"/>
          <w:sz w:val="28"/>
          <w:szCs w:val="28"/>
        </w:rPr>
        <w:t>4</w:t>
      </w:r>
      <w:r w:rsidR="00714F31" w:rsidRPr="0040239D">
        <w:rPr>
          <w:rFonts w:ascii="Avenir Book" w:hAnsi="Avenir Book"/>
          <w:b/>
          <w:color w:val="FFC000"/>
          <w:sz w:val="28"/>
          <w:szCs w:val="28"/>
        </w:rPr>
        <w:t>.</w:t>
      </w:r>
      <w:r w:rsidR="002F4839" w:rsidRPr="0040239D">
        <w:rPr>
          <w:rFonts w:ascii="Avenir Book" w:hAnsi="Avenir Book"/>
          <w:b/>
          <w:color w:val="FFC000"/>
          <w:sz w:val="28"/>
          <w:szCs w:val="28"/>
        </w:rPr>
        <w:t xml:space="preserve"> Recovery of Physical Evidence and Context at the Outdoor Crime Scene</w:t>
      </w:r>
    </w:p>
    <w:tbl>
      <w:tblPr>
        <w:tblW w:w="10620" w:type="dxa"/>
        <w:tblInd w:w="-162" w:type="dxa"/>
        <w:tblLook w:val="04A0" w:firstRow="1" w:lastRow="0" w:firstColumn="1" w:lastColumn="0" w:noHBand="0" w:noVBand="1"/>
      </w:tblPr>
      <w:tblGrid>
        <w:gridCol w:w="1620"/>
        <w:gridCol w:w="540"/>
        <w:gridCol w:w="8460"/>
      </w:tblGrid>
      <w:tr w:rsidR="002F4839" w:rsidRPr="00EF6F51" w14:paraId="25A3145E" w14:textId="77777777" w:rsidTr="00983A8B">
        <w:tc>
          <w:tcPr>
            <w:tcW w:w="1620" w:type="dxa"/>
            <w:shd w:val="clear" w:color="auto" w:fill="auto"/>
          </w:tcPr>
          <w:p w14:paraId="02536DAF" w14:textId="314BEA5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8:00-</w:t>
            </w:r>
            <w:r w:rsidR="0068225B" w:rsidRPr="00EF6F51">
              <w:rPr>
                <w:rFonts w:ascii="Avenir Book" w:hAnsi="Avenir Book"/>
              </w:rPr>
              <w:t>1</w:t>
            </w:r>
            <w:r w:rsidR="00F07385">
              <w:rPr>
                <w:rFonts w:ascii="Avenir Book" w:hAnsi="Avenir Book"/>
              </w:rPr>
              <w:t>0:00</w:t>
            </w:r>
            <w:r w:rsidR="0068225B" w:rsidRPr="00EF6F51">
              <w:rPr>
                <w:rFonts w:ascii="Avenir Book" w:hAnsi="Avenir Book"/>
              </w:rPr>
              <w:t>0</w:t>
            </w:r>
            <w:r w:rsidRPr="00EF6F51">
              <w:rPr>
                <w:rFonts w:ascii="Avenir Book" w:hAnsi="Avenir Book"/>
              </w:rPr>
              <w:t>:</w:t>
            </w:r>
            <w:r w:rsidR="0068225B" w:rsidRPr="00EF6F51">
              <w:rPr>
                <w:rFonts w:ascii="Avenir Book" w:hAnsi="Avenir Book"/>
              </w:rPr>
              <w:t>0</w:t>
            </w:r>
            <w:r w:rsidRPr="00EF6F51">
              <w:rPr>
                <w:rFonts w:ascii="Avenir Book" w:hAnsi="Avenir Book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14:paraId="55A383CD" w14:textId="4190CC50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5</w:t>
            </w:r>
          </w:p>
        </w:tc>
        <w:tc>
          <w:tcPr>
            <w:tcW w:w="8460" w:type="dxa"/>
            <w:shd w:val="clear" w:color="auto" w:fill="auto"/>
          </w:tcPr>
          <w:p w14:paraId="7D043646" w14:textId="717F7822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Outdoor Crime Scene Reconstruction</w:t>
            </w:r>
            <w:r w:rsidR="00A1799B" w:rsidRPr="00EF6F51">
              <w:rPr>
                <w:rFonts w:ascii="Avenir Book" w:hAnsi="Avenir Book"/>
              </w:rPr>
              <w:t>; Surface Scattered Cases</w:t>
            </w:r>
            <w:r w:rsidRPr="00EF6F51">
              <w:rPr>
                <w:rFonts w:ascii="Avenir Book" w:hAnsi="Avenir Book"/>
              </w:rPr>
              <w:t xml:space="preserve"> (</w:t>
            </w:r>
            <w:proofErr w:type="spellStart"/>
            <w:r w:rsidRPr="00EF6F51">
              <w:rPr>
                <w:rFonts w:ascii="Avenir Book" w:hAnsi="Avenir Book"/>
              </w:rPr>
              <w:t>Dirkmaat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</w:tc>
      </w:tr>
      <w:tr w:rsidR="0068225B" w:rsidRPr="00EF6F51" w14:paraId="36AD1861" w14:textId="77777777" w:rsidTr="00983A8B">
        <w:tc>
          <w:tcPr>
            <w:tcW w:w="1620" w:type="dxa"/>
            <w:shd w:val="clear" w:color="auto" w:fill="auto"/>
          </w:tcPr>
          <w:p w14:paraId="75AC4520" w14:textId="2C29DBCE" w:rsidR="0068225B" w:rsidRPr="00EF6F51" w:rsidRDefault="0068225B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10:00-1</w:t>
            </w:r>
            <w:r w:rsidR="00F07385">
              <w:rPr>
                <w:rFonts w:ascii="Avenir Book" w:hAnsi="Avenir Book"/>
              </w:rPr>
              <w:t>0:15</w:t>
            </w:r>
            <w:r w:rsidRPr="00EF6F51">
              <w:rPr>
                <w:rFonts w:ascii="Avenir Book" w:hAnsi="Avenir Book"/>
              </w:rPr>
              <w:t>0:15</w:t>
            </w:r>
          </w:p>
        </w:tc>
        <w:tc>
          <w:tcPr>
            <w:tcW w:w="540" w:type="dxa"/>
            <w:shd w:val="clear" w:color="auto" w:fill="auto"/>
          </w:tcPr>
          <w:p w14:paraId="6CE4DD59" w14:textId="77777777" w:rsidR="0068225B" w:rsidRPr="00EF6F51" w:rsidRDefault="0068225B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8460" w:type="dxa"/>
            <w:shd w:val="clear" w:color="auto" w:fill="auto"/>
          </w:tcPr>
          <w:p w14:paraId="230CA1EF" w14:textId="6B60767B" w:rsidR="0068225B" w:rsidRPr="00EF6F51" w:rsidRDefault="0068225B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Break</w:t>
            </w:r>
          </w:p>
        </w:tc>
      </w:tr>
      <w:tr w:rsidR="002F4839" w:rsidRPr="00EF6F51" w14:paraId="62D2AAB9" w14:textId="77777777" w:rsidTr="00983A8B">
        <w:tc>
          <w:tcPr>
            <w:tcW w:w="1620" w:type="dxa"/>
            <w:shd w:val="clear" w:color="auto" w:fill="auto"/>
          </w:tcPr>
          <w:p w14:paraId="7C511437" w14:textId="76C64048" w:rsidR="003C49BE" w:rsidRPr="00EF6F51" w:rsidRDefault="0068225B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10:15</w:t>
            </w:r>
            <w:r w:rsidR="002F4839" w:rsidRPr="00EF6F51">
              <w:rPr>
                <w:rFonts w:ascii="Avenir Book" w:hAnsi="Avenir Book"/>
              </w:rPr>
              <w:t>-1</w:t>
            </w:r>
            <w:r w:rsidR="00F07385">
              <w:rPr>
                <w:rFonts w:ascii="Avenir Book" w:hAnsi="Avenir Book"/>
              </w:rPr>
              <w:t>1:30</w:t>
            </w:r>
            <w:r w:rsidRPr="00EF6F51">
              <w:rPr>
                <w:rFonts w:ascii="Avenir Book" w:hAnsi="Avenir Book"/>
              </w:rPr>
              <w:t>1</w:t>
            </w:r>
            <w:r w:rsidR="002F4839" w:rsidRPr="00EF6F51">
              <w:rPr>
                <w:rFonts w:ascii="Avenir Book" w:hAnsi="Avenir Book"/>
              </w:rPr>
              <w:t>:</w:t>
            </w:r>
            <w:r w:rsidRPr="00EF6F51">
              <w:rPr>
                <w:rFonts w:ascii="Avenir Book" w:hAnsi="Avenir Book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4D81796A" w14:textId="2DAE453F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6</w:t>
            </w:r>
          </w:p>
        </w:tc>
        <w:tc>
          <w:tcPr>
            <w:tcW w:w="8460" w:type="dxa"/>
            <w:shd w:val="clear" w:color="auto" w:fill="auto"/>
          </w:tcPr>
          <w:p w14:paraId="7388D14F" w14:textId="4B2BE2A2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 xml:space="preserve">Recovery of </w:t>
            </w:r>
            <w:r w:rsidR="004C26F5" w:rsidRPr="00EF6F51">
              <w:rPr>
                <w:rFonts w:ascii="Avenir Book" w:hAnsi="Avenir Book"/>
              </w:rPr>
              <w:t>Buried Body Cases (</w:t>
            </w:r>
            <w:proofErr w:type="spellStart"/>
            <w:r w:rsidR="004C26F5" w:rsidRPr="00EF6F51">
              <w:rPr>
                <w:rFonts w:ascii="Avenir Book" w:hAnsi="Avenir Book"/>
              </w:rPr>
              <w:t>Hochrein</w:t>
            </w:r>
            <w:proofErr w:type="spellEnd"/>
            <w:r w:rsidR="004C26F5" w:rsidRPr="00EF6F51">
              <w:rPr>
                <w:rFonts w:ascii="Avenir Book" w:hAnsi="Avenir Book"/>
              </w:rPr>
              <w:t xml:space="preserve">) </w:t>
            </w:r>
          </w:p>
        </w:tc>
      </w:tr>
      <w:tr w:rsidR="002F4839" w:rsidRPr="00EF6F51" w14:paraId="55F7A8CB" w14:textId="77777777" w:rsidTr="00983A8B">
        <w:tc>
          <w:tcPr>
            <w:tcW w:w="1620" w:type="dxa"/>
            <w:shd w:val="clear" w:color="auto" w:fill="auto"/>
          </w:tcPr>
          <w:p w14:paraId="70C6DC88" w14:textId="69B4DCE6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ab/>
              <w:t>11:30-1</w:t>
            </w:r>
            <w:r w:rsidR="00F07385">
              <w:rPr>
                <w:rFonts w:ascii="Avenir Book" w:hAnsi="Avenir Book"/>
              </w:rPr>
              <w:t>2:30</w:t>
            </w:r>
            <w:r w:rsidRPr="00EF6F51">
              <w:rPr>
                <w:rFonts w:ascii="Avenir Book" w:hAnsi="Avenir Book"/>
              </w:rPr>
              <w:t>2:30</w:t>
            </w:r>
          </w:p>
        </w:tc>
        <w:tc>
          <w:tcPr>
            <w:tcW w:w="540" w:type="dxa"/>
            <w:shd w:val="clear" w:color="auto" w:fill="auto"/>
          </w:tcPr>
          <w:p w14:paraId="180752B5" w14:textId="7777777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color w:val="002060"/>
              </w:rPr>
            </w:pPr>
          </w:p>
        </w:tc>
        <w:tc>
          <w:tcPr>
            <w:tcW w:w="8460" w:type="dxa"/>
            <w:shd w:val="clear" w:color="auto" w:fill="auto"/>
          </w:tcPr>
          <w:p w14:paraId="6BFCA29F" w14:textId="7777777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 xml:space="preserve">Lunch </w:t>
            </w:r>
          </w:p>
        </w:tc>
      </w:tr>
      <w:tr w:rsidR="002F4839" w:rsidRPr="00EF6F51" w14:paraId="16264A4C" w14:textId="77777777" w:rsidTr="00983A8B">
        <w:trPr>
          <w:trHeight w:val="198"/>
        </w:trPr>
        <w:tc>
          <w:tcPr>
            <w:tcW w:w="1620" w:type="dxa"/>
            <w:shd w:val="clear" w:color="auto" w:fill="auto"/>
          </w:tcPr>
          <w:p w14:paraId="012A5459" w14:textId="5E12F6C8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 xml:space="preserve">     12:30-</w:t>
            </w:r>
            <w:r w:rsidR="00F07385">
              <w:rPr>
                <w:rFonts w:ascii="Avenir Book" w:hAnsi="Avenir Book"/>
              </w:rPr>
              <w:t>1:30</w:t>
            </w:r>
            <w:r w:rsidR="00295428" w:rsidRPr="00EF6F51">
              <w:rPr>
                <w:rFonts w:ascii="Avenir Book" w:hAnsi="Avenir Book"/>
              </w:rPr>
              <w:t>1</w:t>
            </w:r>
            <w:r w:rsidRPr="00EF6F51">
              <w:rPr>
                <w:rFonts w:ascii="Avenir Book" w:hAnsi="Avenir Book"/>
              </w:rPr>
              <w:t>:</w:t>
            </w:r>
            <w:r w:rsidR="00295428" w:rsidRPr="00EF6F51">
              <w:rPr>
                <w:rFonts w:ascii="Avenir Book" w:hAnsi="Avenir Book"/>
              </w:rPr>
              <w:t>3</w:t>
            </w:r>
            <w:r w:rsidRPr="00EF6F51">
              <w:rPr>
                <w:rFonts w:ascii="Avenir Book" w:hAnsi="Avenir Book"/>
              </w:rPr>
              <w:t>0</w:t>
            </w:r>
          </w:p>
          <w:p w14:paraId="1913577A" w14:textId="7F32C5BF" w:rsidR="00295428" w:rsidRPr="00EF6F51" w:rsidRDefault="00295428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1:30-</w:t>
            </w:r>
            <w:r w:rsidR="00F07385">
              <w:rPr>
                <w:rFonts w:ascii="Avenir Book" w:hAnsi="Avenir Book"/>
              </w:rPr>
              <w:t>2:15</w:t>
            </w:r>
            <w:r w:rsidRPr="00EF6F51">
              <w:rPr>
                <w:rFonts w:ascii="Avenir Book" w:hAnsi="Avenir Book"/>
              </w:rPr>
              <w:t>2:</w:t>
            </w:r>
            <w:r w:rsidR="00A1799B" w:rsidRPr="00EF6F51">
              <w:rPr>
                <w:rFonts w:ascii="Avenir Book" w:hAnsi="Avenir Book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14:paraId="33E88355" w14:textId="40C999D9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000E57" w:rsidRPr="00EF6F51">
              <w:rPr>
                <w:rFonts w:ascii="Avenir Book" w:hAnsi="Avenir Book"/>
                <w:b/>
                <w:color w:val="002060"/>
              </w:rPr>
              <w:t>7</w:t>
            </w:r>
          </w:p>
          <w:p w14:paraId="160FB419" w14:textId="266AB6AA" w:rsidR="00295428" w:rsidRPr="00EF6F51" w:rsidRDefault="00295428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bCs/>
                <w:color w:val="002060"/>
              </w:rPr>
            </w:pPr>
            <w:r w:rsidRPr="00EF6F51">
              <w:rPr>
                <w:rFonts w:ascii="Avenir Book" w:hAnsi="Avenir Book"/>
                <w:b/>
                <w:bCs/>
                <w:color w:val="002060"/>
              </w:rPr>
              <w:t>1</w:t>
            </w:r>
            <w:r w:rsidR="004C26F5" w:rsidRPr="00EF6F51">
              <w:rPr>
                <w:rFonts w:ascii="Avenir Book" w:hAnsi="Avenir Book"/>
                <w:b/>
                <w:bCs/>
                <w:color w:val="002060"/>
              </w:rPr>
              <w:t>8</w:t>
            </w:r>
          </w:p>
        </w:tc>
        <w:tc>
          <w:tcPr>
            <w:tcW w:w="8460" w:type="dxa"/>
            <w:shd w:val="clear" w:color="auto" w:fill="auto"/>
          </w:tcPr>
          <w:p w14:paraId="0972720A" w14:textId="67CA2A89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 xml:space="preserve">Fatal Fire </w:t>
            </w:r>
            <w:r w:rsidR="00AB2667" w:rsidRPr="00EF6F51">
              <w:rPr>
                <w:rFonts w:ascii="Avenir Book" w:hAnsi="Avenir Book"/>
              </w:rPr>
              <w:t>Scene R</w:t>
            </w:r>
            <w:r w:rsidRPr="00EF6F51">
              <w:rPr>
                <w:rFonts w:ascii="Avenir Book" w:hAnsi="Avenir Book"/>
              </w:rPr>
              <w:t>ecovery (</w:t>
            </w:r>
            <w:proofErr w:type="spellStart"/>
            <w:r w:rsidRPr="00EF6F51">
              <w:rPr>
                <w:rFonts w:ascii="Avenir Book" w:hAnsi="Avenir Book"/>
              </w:rPr>
              <w:t>Dirkmaat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  <w:p w14:paraId="737CCF36" w14:textId="6F48E876" w:rsidR="00295428" w:rsidRPr="00EF6F51" w:rsidRDefault="00295428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C67668">
              <w:rPr>
                <w:rFonts w:ascii="Avenir Book" w:hAnsi="Avenir Book"/>
              </w:rPr>
              <w:t xml:space="preserve">Forensic Entomology </w:t>
            </w:r>
            <w:r w:rsidR="00124122" w:rsidRPr="00C67668">
              <w:rPr>
                <w:rFonts w:ascii="Avenir Book" w:hAnsi="Avenir Book"/>
              </w:rPr>
              <w:t>(</w:t>
            </w:r>
            <w:r w:rsidR="00C67668" w:rsidRPr="00C67668">
              <w:rPr>
                <w:rFonts w:ascii="Avenir Book" w:hAnsi="Avenir Book"/>
              </w:rPr>
              <w:t>Cabo</w:t>
            </w:r>
            <w:r w:rsidRPr="00C67668">
              <w:rPr>
                <w:rFonts w:ascii="Avenir Book" w:hAnsi="Avenir Book"/>
              </w:rPr>
              <w:t>)</w:t>
            </w:r>
            <w:r w:rsidR="00BE018A" w:rsidRPr="00C67668">
              <w:rPr>
                <w:rFonts w:ascii="Avenir Book" w:hAnsi="Avenir Book"/>
              </w:rPr>
              <w:t xml:space="preserve"> -z</w:t>
            </w:r>
            <w:r w:rsidR="00C67668" w:rsidRPr="00C67668">
              <w:rPr>
                <w:rFonts w:ascii="Avenir Book" w:hAnsi="Avenir Book"/>
              </w:rPr>
              <w:t>o</w:t>
            </w:r>
            <w:r w:rsidR="00BE018A" w:rsidRPr="00C67668">
              <w:rPr>
                <w:rFonts w:ascii="Avenir Book" w:hAnsi="Avenir Book"/>
              </w:rPr>
              <w:t>om-</w:t>
            </w:r>
          </w:p>
        </w:tc>
      </w:tr>
      <w:tr w:rsidR="002F4839" w:rsidRPr="00EF6F51" w14:paraId="628BFE8F" w14:textId="77777777" w:rsidTr="00983A8B">
        <w:tc>
          <w:tcPr>
            <w:tcW w:w="1620" w:type="dxa"/>
            <w:shd w:val="clear" w:color="auto" w:fill="auto"/>
          </w:tcPr>
          <w:p w14:paraId="55FD0CDD" w14:textId="177E7D21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  <w:color w:val="auto"/>
              </w:rPr>
              <w:t>2:</w:t>
            </w:r>
            <w:r w:rsidR="00A1799B" w:rsidRPr="00EF6F51">
              <w:rPr>
                <w:rFonts w:ascii="Avenir Book" w:hAnsi="Avenir Book"/>
                <w:color w:val="auto"/>
              </w:rPr>
              <w:t>15</w:t>
            </w:r>
            <w:r w:rsidRPr="00EF6F51">
              <w:rPr>
                <w:rFonts w:ascii="Avenir Book" w:hAnsi="Avenir Book"/>
                <w:color w:val="auto"/>
              </w:rPr>
              <w:t>-</w:t>
            </w:r>
            <w:r w:rsidR="00F07385">
              <w:rPr>
                <w:rFonts w:ascii="Avenir Book" w:hAnsi="Avenir Book"/>
                <w:color w:val="auto"/>
              </w:rPr>
              <w:t>2:30</w:t>
            </w:r>
            <w:r w:rsidRPr="00EF6F51">
              <w:rPr>
                <w:rFonts w:ascii="Avenir Book" w:hAnsi="Avenir Book"/>
                <w:color w:val="auto"/>
              </w:rPr>
              <w:t>2:</w:t>
            </w:r>
            <w:r w:rsidR="00A1799B" w:rsidRPr="00EF6F51">
              <w:rPr>
                <w:rFonts w:ascii="Avenir Book" w:hAnsi="Avenir Book"/>
                <w:color w:val="auto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67E37085" w14:textId="7777777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color w:val="002060"/>
              </w:rPr>
            </w:pPr>
          </w:p>
        </w:tc>
        <w:tc>
          <w:tcPr>
            <w:tcW w:w="8460" w:type="dxa"/>
            <w:shd w:val="clear" w:color="auto" w:fill="auto"/>
          </w:tcPr>
          <w:p w14:paraId="1B609049" w14:textId="7777777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Break</w:t>
            </w:r>
          </w:p>
        </w:tc>
      </w:tr>
      <w:tr w:rsidR="002F4839" w:rsidRPr="00EF6F51" w14:paraId="56C0F5E3" w14:textId="77777777" w:rsidTr="00983A8B">
        <w:tc>
          <w:tcPr>
            <w:tcW w:w="1620" w:type="dxa"/>
            <w:shd w:val="clear" w:color="auto" w:fill="auto"/>
          </w:tcPr>
          <w:p w14:paraId="4BE3B5AC" w14:textId="1BB55912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  <w:color w:val="auto"/>
              </w:rPr>
              <w:t>2:</w:t>
            </w:r>
            <w:r w:rsidR="00A1799B" w:rsidRPr="00EF6F51">
              <w:rPr>
                <w:rFonts w:ascii="Avenir Book" w:hAnsi="Avenir Book"/>
                <w:color w:val="auto"/>
              </w:rPr>
              <w:t>30</w:t>
            </w:r>
            <w:r w:rsidRPr="00EF6F51">
              <w:rPr>
                <w:rFonts w:ascii="Avenir Book" w:hAnsi="Avenir Book"/>
                <w:color w:val="auto"/>
              </w:rPr>
              <w:t>-</w:t>
            </w:r>
            <w:r w:rsidR="00F07385">
              <w:rPr>
                <w:rFonts w:ascii="Avenir Book" w:hAnsi="Avenir Book"/>
                <w:color w:val="auto"/>
              </w:rPr>
              <w:t>4:00</w:t>
            </w:r>
            <w:r w:rsidRPr="00EF6F51">
              <w:rPr>
                <w:rFonts w:ascii="Avenir Book" w:hAnsi="Avenir Book"/>
              </w:rPr>
              <w:t xml:space="preserve">4:00 </w:t>
            </w:r>
          </w:p>
        </w:tc>
        <w:tc>
          <w:tcPr>
            <w:tcW w:w="540" w:type="dxa"/>
            <w:shd w:val="clear" w:color="auto" w:fill="auto"/>
          </w:tcPr>
          <w:p w14:paraId="79BD642B" w14:textId="7FC3800D" w:rsidR="002F4839" w:rsidRPr="00EF6F51" w:rsidRDefault="00295428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1</w:t>
            </w:r>
            <w:r w:rsidR="00A1799B" w:rsidRPr="00EF6F51">
              <w:rPr>
                <w:rFonts w:ascii="Avenir Book" w:hAnsi="Avenir Book"/>
                <w:b/>
                <w:color w:val="002060"/>
              </w:rPr>
              <w:t>9</w:t>
            </w:r>
          </w:p>
        </w:tc>
        <w:tc>
          <w:tcPr>
            <w:tcW w:w="8460" w:type="dxa"/>
            <w:shd w:val="clear" w:color="auto" w:fill="auto"/>
          </w:tcPr>
          <w:p w14:paraId="71B8B9E8" w14:textId="7DEBEC7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 xml:space="preserve">Mass Disaster Scene </w:t>
            </w:r>
            <w:r w:rsidR="00AB2667" w:rsidRPr="00EF6F51">
              <w:rPr>
                <w:rFonts w:ascii="Avenir Book" w:hAnsi="Avenir Book"/>
              </w:rPr>
              <w:t>R</w:t>
            </w:r>
            <w:r w:rsidRPr="00EF6F51">
              <w:rPr>
                <w:rFonts w:ascii="Avenir Book" w:hAnsi="Avenir Book"/>
              </w:rPr>
              <w:t xml:space="preserve">ecovery and Victim ID </w:t>
            </w:r>
            <w:r w:rsidR="00AB2667" w:rsidRPr="00EF6F51">
              <w:rPr>
                <w:rFonts w:ascii="Avenir Book" w:hAnsi="Avenir Book"/>
              </w:rPr>
              <w:t>C</w:t>
            </w:r>
            <w:r w:rsidRPr="00EF6F51">
              <w:rPr>
                <w:rFonts w:ascii="Avenir Book" w:hAnsi="Avenir Book"/>
              </w:rPr>
              <w:t>onsiderations (</w:t>
            </w:r>
            <w:proofErr w:type="spellStart"/>
            <w:r w:rsidRPr="00EF6F51">
              <w:rPr>
                <w:rFonts w:ascii="Avenir Book" w:hAnsi="Avenir Book"/>
              </w:rPr>
              <w:t>Dirkmaat</w:t>
            </w:r>
            <w:proofErr w:type="spellEnd"/>
            <w:r w:rsidR="00295428" w:rsidRPr="00EF6F51">
              <w:rPr>
                <w:rFonts w:ascii="Avenir Book" w:hAnsi="Avenir Book"/>
              </w:rPr>
              <w:t xml:space="preserve"> and Adserias</w:t>
            </w:r>
            <w:r w:rsidRPr="00EF6F51">
              <w:rPr>
                <w:rFonts w:ascii="Avenir Book" w:hAnsi="Avenir Book"/>
              </w:rPr>
              <w:t>)</w:t>
            </w:r>
          </w:p>
        </w:tc>
      </w:tr>
      <w:tr w:rsidR="002F4839" w:rsidRPr="00EF6F51" w14:paraId="6AE4CF6C" w14:textId="77777777" w:rsidTr="00983A8B">
        <w:tc>
          <w:tcPr>
            <w:tcW w:w="1620" w:type="dxa"/>
            <w:shd w:val="clear" w:color="auto" w:fill="auto"/>
          </w:tcPr>
          <w:p w14:paraId="43A5E200" w14:textId="7F454451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4:00-</w:t>
            </w:r>
            <w:r w:rsidR="00F07385">
              <w:rPr>
                <w:rFonts w:ascii="Avenir Book" w:hAnsi="Avenir Book"/>
              </w:rPr>
              <w:t>5:30</w:t>
            </w:r>
            <w:r w:rsidR="004C26F5" w:rsidRPr="00EF6F51">
              <w:rPr>
                <w:rFonts w:ascii="Avenir Book" w:hAnsi="Avenir Book"/>
              </w:rPr>
              <w:t>6</w:t>
            </w:r>
            <w:r w:rsidRPr="00EF6F51">
              <w:rPr>
                <w:rFonts w:ascii="Avenir Book" w:hAnsi="Avenir Book"/>
              </w:rPr>
              <w:t>:</w:t>
            </w:r>
            <w:r w:rsidR="004C26F5" w:rsidRPr="00EF6F51">
              <w:rPr>
                <w:rFonts w:ascii="Avenir Book" w:hAnsi="Avenir Book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14:paraId="4DDC005A" w14:textId="571C3FC3" w:rsidR="002F4839" w:rsidRPr="00EF6F51" w:rsidRDefault="00A1799B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20</w:t>
            </w:r>
          </w:p>
        </w:tc>
        <w:tc>
          <w:tcPr>
            <w:tcW w:w="8460" w:type="dxa"/>
            <w:shd w:val="clear" w:color="auto" w:fill="auto"/>
          </w:tcPr>
          <w:p w14:paraId="7D203528" w14:textId="77777777" w:rsidR="002F4839" w:rsidRPr="00EF6F51" w:rsidRDefault="002F483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Role of NTSB</w:t>
            </w:r>
            <w:r w:rsidR="003C49BE" w:rsidRPr="00EF6F51">
              <w:rPr>
                <w:rFonts w:ascii="Avenir Book" w:hAnsi="Avenir Book"/>
              </w:rPr>
              <w:t xml:space="preserve"> in Mass Disaster Events</w:t>
            </w:r>
            <w:r w:rsidRPr="00EF6F51">
              <w:rPr>
                <w:rFonts w:ascii="Avenir Book" w:hAnsi="Avenir Book"/>
              </w:rPr>
              <w:t xml:space="preserve"> (</w:t>
            </w:r>
            <w:proofErr w:type="spellStart"/>
            <w:r w:rsidRPr="00EF6F51">
              <w:rPr>
                <w:rFonts w:ascii="Avenir Book" w:hAnsi="Avenir Book"/>
              </w:rPr>
              <w:t>Kontanis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</w:p>
          <w:p w14:paraId="530B6298" w14:textId="77777777" w:rsidR="002852A7" w:rsidRPr="00EF6F51" w:rsidRDefault="002852A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  <w:p w14:paraId="7CD401BA" w14:textId="77777777" w:rsidR="002852A7" w:rsidRPr="00EF6F51" w:rsidRDefault="002852A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  <w:p w14:paraId="0C065B2F" w14:textId="0AFB67A8" w:rsidR="002852A7" w:rsidRPr="00EF6F51" w:rsidRDefault="002852A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</w:tc>
      </w:tr>
    </w:tbl>
    <w:p w14:paraId="5A328968" w14:textId="77777777" w:rsidR="00C67668" w:rsidRDefault="00C67668" w:rsidP="00EF6F51">
      <w:pPr>
        <w:widowControl w:val="0"/>
        <w:tabs>
          <w:tab w:val="left" w:pos="1440"/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C00000"/>
        </w:rPr>
      </w:pPr>
    </w:p>
    <w:p w14:paraId="72A56C1B" w14:textId="014BF63F" w:rsidR="00DE511E" w:rsidRPr="0040239D" w:rsidRDefault="00F73965" w:rsidP="00EF6F51">
      <w:pPr>
        <w:widowControl w:val="0"/>
        <w:tabs>
          <w:tab w:val="left" w:pos="1440"/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FFC000"/>
          <w:sz w:val="28"/>
          <w:szCs w:val="28"/>
        </w:rPr>
      </w:pPr>
      <w:r w:rsidRPr="0040239D">
        <w:rPr>
          <w:rFonts w:ascii="Avenir Book" w:hAnsi="Avenir Book"/>
          <w:b/>
          <w:color w:val="FFC000"/>
          <w:sz w:val="28"/>
          <w:szCs w:val="28"/>
        </w:rPr>
        <w:t>Thursday</w:t>
      </w:r>
      <w:r w:rsidR="006D64A1" w:rsidRPr="0040239D">
        <w:rPr>
          <w:rFonts w:ascii="Avenir Book" w:hAnsi="Avenir Book"/>
          <w:b/>
          <w:color w:val="FFC000"/>
          <w:sz w:val="28"/>
          <w:szCs w:val="28"/>
        </w:rPr>
        <w:t xml:space="preserve">, Dec. </w:t>
      </w:r>
      <w:r w:rsidR="00714F31" w:rsidRPr="0040239D">
        <w:rPr>
          <w:rFonts w:ascii="Avenir Book" w:hAnsi="Avenir Book"/>
          <w:b/>
          <w:color w:val="FFC000"/>
          <w:sz w:val="28"/>
          <w:szCs w:val="28"/>
        </w:rPr>
        <w:t>1</w:t>
      </w:r>
      <w:r w:rsidR="00936242" w:rsidRPr="0040239D">
        <w:rPr>
          <w:rFonts w:ascii="Avenir Book" w:hAnsi="Avenir Book"/>
          <w:b/>
          <w:color w:val="FFC000"/>
          <w:sz w:val="28"/>
          <w:szCs w:val="28"/>
        </w:rPr>
        <w:t>5</w:t>
      </w:r>
      <w:r w:rsidR="006D64A1" w:rsidRPr="0040239D">
        <w:rPr>
          <w:rFonts w:ascii="Avenir Book" w:hAnsi="Avenir Book"/>
          <w:b/>
          <w:color w:val="FFC000"/>
          <w:sz w:val="28"/>
          <w:szCs w:val="28"/>
        </w:rPr>
        <w:t>.</w:t>
      </w:r>
      <w:r w:rsidRPr="0040239D">
        <w:rPr>
          <w:rFonts w:ascii="Avenir Book" w:hAnsi="Avenir Book"/>
          <w:b/>
          <w:color w:val="FFC000"/>
          <w:sz w:val="28"/>
          <w:szCs w:val="28"/>
        </w:rPr>
        <w:t xml:space="preserve"> </w:t>
      </w:r>
      <w:r w:rsidR="00DE511E" w:rsidRPr="0040239D">
        <w:rPr>
          <w:rFonts w:ascii="Avenir Book" w:hAnsi="Avenir Book"/>
          <w:b/>
          <w:color w:val="FFC000"/>
          <w:sz w:val="28"/>
          <w:szCs w:val="28"/>
        </w:rPr>
        <w:t xml:space="preserve">Recovery </w:t>
      </w:r>
      <w:r w:rsidRPr="0040239D">
        <w:rPr>
          <w:rFonts w:ascii="Avenir Book" w:hAnsi="Avenir Book"/>
          <w:b/>
          <w:color w:val="FFC000"/>
          <w:sz w:val="28"/>
          <w:szCs w:val="28"/>
        </w:rPr>
        <w:t xml:space="preserve">of Evidence </w:t>
      </w:r>
      <w:r w:rsidR="00DE511E" w:rsidRPr="0040239D">
        <w:rPr>
          <w:rFonts w:ascii="Avenir Book" w:hAnsi="Avenir Book"/>
          <w:b/>
          <w:color w:val="FFC000"/>
          <w:sz w:val="28"/>
          <w:szCs w:val="28"/>
        </w:rPr>
        <w:t xml:space="preserve">at the Medicolegal Autopsy </w:t>
      </w:r>
    </w:p>
    <w:tbl>
      <w:tblPr>
        <w:tblW w:w="4908" w:type="pct"/>
        <w:tblInd w:w="-144" w:type="dxa"/>
        <w:tblLayout w:type="fixed"/>
        <w:tblLook w:val="04A0" w:firstRow="1" w:lastRow="0" w:firstColumn="1" w:lastColumn="0" w:noHBand="0" w:noVBand="1"/>
      </w:tblPr>
      <w:tblGrid>
        <w:gridCol w:w="155"/>
        <w:gridCol w:w="1430"/>
        <w:gridCol w:w="532"/>
        <w:gridCol w:w="8202"/>
      </w:tblGrid>
      <w:tr w:rsidR="00F51D48" w:rsidRPr="00EF6F51" w14:paraId="0BC37905" w14:textId="77777777" w:rsidTr="00B016C7">
        <w:tc>
          <w:tcPr>
            <w:tcW w:w="768" w:type="pct"/>
            <w:gridSpan w:val="2"/>
            <w:shd w:val="clear" w:color="auto" w:fill="auto"/>
          </w:tcPr>
          <w:p w14:paraId="4F314F34" w14:textId="4A30D6D3" w:rsidR="00633BC4" w:rsidRPr="00EF6F51" w:rsidRDefault="00E93269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 xml:space="preserve">  </w:t>
            </w:r>
            <w:r w:rsidR="00877F5D" w:rsidRPr="00EF6F51">
              <w:rPr>
                <w:rFonts w:ascii="Avenir Book" w:hAnsi="Avenir Book"/>
              </w:rPr>
              <w:t>8:00-</w:t>
            </w:r>
            <w:r w:rsidR="00225434">
              <w:rPr>
                <w:rFonts w:ascii="Avenir Book" w:hAnsi="Avenir Book"/>
              </w:rPr>
              <w:t>9:15</w:t>
            </w:r>
            <w:r w:rsidR="00361393" w:rsidRPr="00EF6F51">
              <w:rPr>
                <w:rFonts w:ascii="Avenir Book" w:hAnsi="Avenir Book"/>
              </w:rPr>
              <w:t>9</w:t>
            </w:r>
            <w:r w:rsidR="00877F5D" w:rsidRPr="00EF6F51">
              <w:rPr>
                <w:rFonts w:ascii="Avenir Book" w:hAnsi="Avenir Book"/>
              </w:rPr>
              <w:t>:00</w:t>
            </w:r>
          </w:p>
        </w:tc>
        <w:tc>
          <w:tcPr>
            <w:tcW w:w="258" w:type="pct"/>
            <w:shd w:val="clear" w:color="auto" w:fill="auto"/>
          </w:tcPr>
          <w:p w14:paraId="31B8606C" w14:textId="1ED157AC" w:rsidR="00633BC4" w:rsidRPr="00EF6F51" w:rsidRDefault="00A1799B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21</w:t>
            </w:r>
          </w:p>
        </w:tc>
        <w:tc>
          <w:tcPr>
            <w:tcW w:w="3974" w:type="pct"/>
            <w:shd w:val="clear" w:color="auto" w:fill="auto"/>
          </w:tcPr>
          <w:p w14:paraId="0957E39B" w14:textId="1ACDCC7B" w:rsidR="00633BC4" w:rsidRPr="00EF6F51" w:rsidRDefault="00225434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225434">
              <w:rPr>
                <w:rFonts w:ascii="Avenir Book" w:hAnsi="Avenir Book"/>
                <w:bCs/>
              </w:rPr>
              <w:t>Forensic Odontology (Adserias)</w:t>
            </w:r>
          </w:p>
        </w:tc>
      </w:tr>
      <w:tr w:rsidR="00361393" w:rsidRPr="00EF6F51" w14:paraId="2BA99B6D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650661C5" w14:textId="20A29D2C" w:rsidR="00361393" w:rsidRPr="00EF6F51" w:rsidRDefault="0036139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9:</w:t>
            </w:r>
            <w:r w:rsidR="00225434">
              <w:rPr>
                <w:rFonts w:ascii="Avenir Book" w:hAnsi="Avenir Book"/>
              </w:rPr>
              <w:t>15</w:t>
            </w:r>
            <w:r w:rsidRPr="00EF6F51">
              <w:rPr>
                <w:rFonts w:ascii="Avenir Book" w:hAnsi="Avenir Book"/>
              </w:rPr>
              <w:t>-</w:t>
            </w:r>
            <w:r w:rsidR="00225434">
              <w:rPr>
                <w:rFonts w:ascii="Avenir Book" w:hAnsi="Avenir Book"/>
              </w:rPr>
              <w:t>9:30</w:t>
            </w:r>
            <w:r w:rsidRPr="00EF6F51">
              <w:rPr>
                <w:rFonts w:ascii="Avenir Book" w:hAnsi="Avenir Book"/>
              </w:rPr>
              <w:t>0:00</w:t>
            </w:r>
          </w:p>
        </w:tc>
        <w:tc>
          <w:tcPr>
            <w:tcW w:w="258" w:type="pct"/>
            <w:shd w:val="clear" w:color="auto" w:fill="auto"/>
          </w:tcPr>
          <w:p w14:paraId="40E1C22B" w14:textId="23B88C6A" w:rsidR="00361393" w:rsidRPr="00EF6F51" w:rsidRDefault="0036139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3974" w:type="pct"/>
            <w:shd w:val="clear" w:color="auto" w:fill="auto"/>
          </w:tcPr>
          <w:p w14:paraId="2FE2D246" w14:textId="741109E7" w:rsidR="00361393" w:rsidRPr="00EF6F51" w:rsidRDefault="00225434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  <w:bCs/>
              </w:rPr>
              <w:t>Break</w:t>
            </w:r>
          </w:p>
        </w:tc>
      </w:tr>
      <w:tr w:rsidR="00361393" w:rsidRPr="00EF6F51" w14:paraId="43D21C66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24BC6FD4" w14:textId="0FF1B854" w:rsidR="00361393" w:rsidRPr="00EF6F51" w:rsidRDefault="0036139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ab/>
            </w:r>
            <w:r w:rsidR="00225434">
              <w:rPr>
                <w:rFonts w:ascii="Avenir Book" w:hAnsi="Avenir Book"/>
              </w:rPr>
              <w:t>9:30-11</w:t>
            </w:r>
            <w:r w:rsidRPr="00EF6F51">
              <w:rPr>
                <w:rFonts w:ascii="Avenir Book" w:hAnsi="Avenir Book"/>
              </w:rPr>
              <w:t>:</w:t>
            </w:r>
            <w:r w:rsidR="00225434">
              <w:rPr>
                <w:rFonts w:ascii="Avenir Book" w:hAnsi="Avenir Book"/>
              </w:rPr>
              <w:t>3</w:t>
            </w:r>
            <w:r w:rsidR="002D057A" w:rsidRPr="00EF6F51">
              <w:rPr>
                <w:rFonts w:ascii="Avenir Book" w:hAnsi="Avenir Book"/>
              </w:rPr>
              <w:t>00</w:t>
            </w:r>
            <w:r w:rsidRPr="00EF6F51">
              <w:rPr>
                <w:rFonts w:ascii="Avenir Book" w:hAnsi="Avenir Book"/>
              </w:rPr>
              <w:t>:</w:t>
            </w:r>
            <w:r w:rsidR="002D057A" w:rsidRPr="00EF6F51">
              <w:rPr>
                <w:rFonts w:ascii="Avenir Book" w:hAnsi="Avenir Book"/>
              </w:rPr>
              <w:t>15</w:t>
            </w:r>
          </w:p>
        </w:tc>
        <w:tc>
          <w:tcPr>
            <w:tcW w:w="258" w:type="pct"/>
            <w:shd w:val="clear" w:color="auto" w:fill="auto"/>
          </w:tcPr>
          <w:p w14:paraId="6C1AD993" w14:textId="75DD531E" w:rsidR="00361393" w:rsidRPr="00EF6F51" w:rsidRDefault="00225434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>
              <w:rPr>
                <w:rFonts w:ascii="Avenir Book" w:hAnsi="Avenir Book"/>
                <w:b/>
                <w:color w:val="002060"/>
              </w:rPr>
              <w:t>22</w:t>
            </w:r>
          </w:p>
        </w:tc>
        <w:tc>
          <w:tcPr>
            <w:tcW w:w="3974" w:type="pct"/>
            <w:shd w:val="clear" w:color="auto" w:fill="auto"/>
          </w:tcPr>
          <w:p w14:paraId="5D19DA21" w14:textId="5A911211" w:rsidR="00361393" w:rsidRPr="00EF6F51" w:rsidRDefault="00225434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Cs/>
                <w:color w:val="008000"/>
              </w:rPr>
            </w:pPr>
            <w:r>
              <w:rPr>
                <w:rFonts w:ascii="Avenir Book" w:hAnsi="Avenir Book"/>
                <w:bCs/>
              </w:rPr>
              <w:t>DNA (Young)</w:t>
            </w:r>
          </w:p>
        </w:tc>
      </w:tr>
      <w:tr w:rsidR="00361393" w:rsidRPr="00EF6F51" w14:paraId="10BEF333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6E984AEC" w14:textId="48437087" w:rsidR="00361393" w:rsidRPr="00EF6F51" w:rsidRDefault="0036139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1</w:t>
            </w:r>
            <w:r w:rsidR="00225434">
              <w:rPr>
                <w:rFonts w:ascii="Avenir Book" w:hAnsi="Avenir Book"/>
              </w:rPr>
              <w:t>1</w:t>
            </w:r>
            <w:r w:rsidRPr="00EF6F51">
              <w:rPr>
                <w:rFonts w:ascii="Avenir Book" w:hAnsi="Avenir Book"/>
              </w:rPr>
              <w:t>:</w:t>
            </w:r>
            <w:r w:rsidR="00225434">
              <w:rPr>
                <w:rFonts w:ascii="Avenir Book" w:hAnsi="Avenir Book"/>
              </w:rPr>
              <w:t>30</w:t>
            </w:r>
            <w:r w:rsidRPr="00EF6F51">
              <w:rPr>
                <w:rFonts w:ascii="Avenir Book" w:hAnsi="Avenir Book"/>
              </w:rPr>
              <w:t>-1</w:t>
            </w:r>
            <w:r w:rsidR="00225434">
              <w:rPr>
                <w:rFonts w:ascii="Avenir Book" w:hAnsi="Avenir Book"/>
              </w:rPr>
              <w:t>2:30</w:t>
            </w:r>
            <w:r w:rsidR="002D057A" w:rsidRPr="00EF6F51">
              <w:rPr>
                <w:rFonts w:ascii="Avenir Book" w:hAnsi="Avenir Book"/>
              </w:rPr>
              <w:t>1</w:t>
            </w:r>
            <w:r w:rsidRPr="00EF6F51">
              <w:rPr>
                <w:rFonts w:ascii="Avenir Book" w:hAnsi="Avenir Book"/>
              </w:rPr>
              <w:t>:30</w:t>
            </w:r>
          </w:p>
        </w:tc>
        <w:tc>
          <w:tcPr>
            <w:tcW w:w="258" w:type="pct"/>
            <w:shd w:val="clear" w:color="auto" w:fill="auto"/>
          </w:tcPr>
          <w:p w14:paraId="637F1FB7" w14:textId="3745A4D8" w:rsidR="00361393" w:rsidRPr="00EF6F51" w:rsidRDefault="0036139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3974" w:type="pct"/>
            <w:shd w:val="clear" w:color="auto" w:fill="auto"/>
          </w:tcPr>
          <w:p w14:paraId="1EF0A38C" w14:textId="1195C7C8" w:rsidR="00361393" w:rsidRPr="00225434" w:rsidRDefault="00225434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225434">
              <w:rPr>
                <w:rFonts w:ascii="Avenir Book" w:hAnsi="Avenir Book"/>
              </w:rPr>
              <w:t>Lunch</w:t>
            </w:r>
          </w:p>
        </w:tc>
      </w:tr>
      <w:tr w:rsidR="00225434" w:rsidRPr="00EF6F51" w14:paraId="4A6EC72C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0884ADFE" w14:textId="30E27515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1</w:t>
            </w:r>
            <w:r>
              <w:rPr>
                <w:rFonts w:ascii="Avenir Book" w:hAnsi="Avenir Book"/>
              </w:rPr>
              <w:t>2</w:t>
            </w:r>
            <w:r w:rsidRPr="00EF6F51">
              <w:rPr>
                <w:rFonts w:ascii="Avenir Book" w:hAnsi="Avenir Book"/>
              </w:rPr>
              <w:t>:30-1</w:t>
            </w:r>
            <w:r>
              <w:rPr>
                <w:rFonts w:ascii="Avenir Book" w:hAnsi="Avenir Book"/>
              </w:rPr>
              <w:t>:00</w:t>
            </w:r>
            <w:r w:rsidRPr="00EF6F51">
              <w:rPr>
                <w:rFonts w:ascii="Avenir Book" w:hAnsi="Avenir Book"/>
              </w:rPr>
              <w:t>2:30</w:t>
            </w:r>
          </w:p>
        </w:tc>
        <w:tc>
          <w:tcPr>
            <w:tcW w:w="258" w:type="pct"/>
            <w:shd w:val="clear" w:color="auto" w:fill="auto"/>
          </w:tcPr>
          <w:p w14:paraId="6513A12B" w14:textId="2AB52B4A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>
              <w:rPr>
                <w:rFonts w:ascii="Avenir Book" w:hAnsi="Avenir Book"/>
                <w:b/>
                <w:color w:val="002060"/>
              </w:rPr>
              <w:t>23</w:t>
            </w:r>
          </w:p>
        </w:tc>
        <w:tc>
          <w:tcPr>
            <w:tcW w:w="3974" w:type="pct"/>
            <w:shd w:val="clear" w:color="auto" w:fill="auto"/>
          </w:tcPr>
          <w:p w14:paraId="3D1ADBCB" w14:textId="6B5AF891" w:rsidR="00225434" w:rsidRP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225434">
              <w:rPr>
                <w:rFonts w:ascii="Avenir Book" w:hAnsi="Avenir Book"/>
              </w:rPr>
              <w:t>Introduction to Autopsy and Forensic Pathology (Johnson)</w:t>
            </w:r>
          </w:p>
        </w:tc>
      </w:tr>
      <w:tr w:rsidR="00225434" w:rsidRPr="00EF6F51" w14:paraId="47A1A01C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16DBC751" w14:textId="4B1D493E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 xml:space="preserve">  1:30-</w:t>
            </w:r>
            <w:r>
              <w:rPr>
                <w:rFonts w:ascii="Avenir Book" w:hAnsi="Avenir Book"/>
              </w:rPr>
              <w:t>3:00</w:t>
            </w:r>
            <w:r w:rsidRPr="00EF6F51">
              <w:rPr>
                <w:rFonts w:ascii="Avenir Book" w:hAnsi="Avenir Book"/>
              </w:rPr>
              <w:t>1:30</w:t>
            </w:r>
          </w:p>
        </w:tc>
        <w:tc>
          <w:tcPr>
            <w:tcW w:w="258" w:type="pct"/>
            <w:shd w:val="clear" w:color="auto" w:fill="auto"/>
          </w:tcPr>
          <w:p w14:paraId="087A2A39" w14:textId="423C5AAE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24</w:t>
            </w:r>
          </w:p>
        </w:tc>
        <w:tc>
          <w:tcPr>
            <w:tcW w:w="3974" w:type="pct"/>
            <w:shd w:val="clear" w:color="auto" w:fill="auto"/>
          </w:tcPr>
          <w:p w14:paraId="51B27E3C" w14:textId="1604807E" w:rsidR="00225434" w:rsidRP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225434">
              <w:rPr>
                <w:rFonts w:ascii="Avenir Book" w:hAnsi="Avenir Book"/>
              </w:rPr>
              <w:t>Postmortem Interval and Natural Disease (Johnson)</w:t>
            </w:r>
          </w:p>
        </w:tc>
      </w:tr>
      <w:tr w:rsidR="00225434" w:rsidRPr="00EF6F51" w14:paraId="4A4E58F3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1E88239F" w14:textId="360745C2" w:rsidR="00225434" w:rsidRPr="00EF6F51" w:rsidRDefault="00225434" w:rsidP="00225434">
            <w:pPr>
              <w:widowControl w:val="0"/>
              <w:tabs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 xml:space="preserve">  </w:t>
            </w:r>
            <w:r>
              <w:rPr>
                <w:rFonts w:ascii="Avenir Book" w:hAnsi="Avenir Book"/>
              </w:rPr>
              <w:t>3:00-3:15</w:t>
            </w:r>
            <w:r w:rsidRPr="00EF6F51">
              <w:rPr>
                <w:rFonts w:ascii="Avenir Book" w:hAnsi="Avenir Book"/>
              </w:rPr>
              <w:t>2:30</w:t>
            </w:r>
          </w:p>
        </w:tc>
        <w:tc>
          <w:tcPr>
            <w:tcW w:w="258" w:type="pct"/>
            <w:shd w:val="clear" w:color="auto" w:fill="auto"/>
          </w:tcPr>
          <w:p w14:paraId="67CB4F3E" w14:textId="74C8B7B4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color w:val="002060"/>
              </w:rPr>
            </w:pPr>
          </w:p>
        </w:tc>
        <w:tc>
          <w:tcPr>
            <w:tcW w:w="3974" w:type="pct"/>
            <w:shd w:val="clear" w:color="auto" w:fill="auto"/>
          </w:tcPr>
          <w:p w14:paraId="7DABFE79" w14:textId="44E38553" w:rsidR="00225434" w:rsidRP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225434">
              <w:rPr>
                <w:rFonts w:ascii="Avenir Book" w:hAnsi="Avenir Book"/>
              </w:rPr>
              <w:t>Break</w:t>
            </w:r>
          </w:p>
        </w:tc>
      </w:tr>
      <w:tr w:rsidR="00225434" w:rsidRPr="00EF6F51" w14:paraId="06550F45" w14:textId="77777777" w:rsidTr="00361393">
        <w:trPr>
          <w:gridBefore w:val="1"/>
          <w:wBefore w:w="75" w:type="pct"/>
        </w:trPr>
        <w:tc>
          <w:tcPr>
            <w:tcW w:w="693" w:type="pct"/>
            <w:shd w:val="clear" w:color="auto" w:fill="auto"/>
          </w:tcPr>
          <w:p w14:paraId="4EB74673" w14:textId="22F20451" w:rsid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3:15-4:154</w:t>
            </w:r>
            <w:r w:rsidRPr="00EF6F51">
              <w:rPr>
                <w:rFonts w:ascii="Avenir Book" w:hAnsi="Avenir Book"/>
              </w:rPr>
              <w:t>:</w:t>
            </w:r>
            <w:r>
              <w:rPr>
                <w:rFonts w:ascii="Avenir Book" w:hAnsi="Avenir Book"/>
              </w:rPr>
              <w:t>15</w:t>
            </w:r>
          </w:p>
          <w:p w14:paraId="3AB738D2" w14:textId="4536C505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4:15-5:30</w:t>
            </w:r>
            <w:r w:rsidRPr="00EF6F51">
              <w:rPr>
                <w:rFonts w:ascii="Avenir Book" w:hAnsi="Avenir Book"/>
              </w:rPr>
              <w:t>2:45</w:t>
            </w:r>
          </w:p>
        </w:tc>
        <w:tc>
          <w:tcPr>
            <w:tcW w:w="258" w:type="pct"/>
            <w:shd w:val="clear" w:color="auto" w:fill="auto"/>
          </w:tcPr>
          <w:p w14:paraId="21D41D09" w14:textId="77777777" w:rsid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>
              <w:rPr>
                <w:rFonts w:ascii="Avenir Book" w:hAnsi="Avenir Book"/>
                <w:b/>
                <w:color w:val="002060"/>
              </w:rPr>
              <w:t>25</w:t>
            </w:r>
          </w:p>
          <w:p w14:paraId="220BA243" w14:textId="531BF9BF" w:rsidR="00225434" w:rsidRPr="00EF6F51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>
              <w:rPr>
                <w:rFonts w:ascii="Avenir Book" w:hAnsi="Avenir Book"/>
                <w:b/>
                <w:color w:val="002060"/>
              </w:rPr>
              <w:t>26</w:t>
            </w:r>
          </w:p>
        </w:tc>
        <w:tc>
          <w:tcPr>
            <w:tcW w:w="3974" w:type="pct"/>
            <w:shd w:val="clear" w:color="auto" w:fill="auto"/>
          </w:tcPr>
          <w:p w14:paraId="61D6513D" w14:textId="77777777" w:rsid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225434">
              <w:rPr>
                <w:rFonts w:ascii="Avenir Book" w:hAnsi="Avenir Book"/>
              </w:rPr>
              <w:t>Toxicolog</w:t>
            </w:r>
            <w:r>
              <w:rPr>
                <w:rFonts w:ascii="Avenir Book" w:hAnsi="Avenir Book"/>
              </w:rPr>
              <w:t>y</w:t>
            </w:r>
            <w:r w:rsidRPr="00225434">
              <w:rPr>
                <w:rFonts w:ascii="Avenir Book" w:hAnsi="Avenir Book"/>
              </w:rPr>
              <w:t xml:space="preserve"> (Johnson)</w:t>
            </w:r>
          </w:p>
          <w:p w14:paraId="335CB33E" w14:textId="75F78B84" w:rsidR="00225434" w:rsidRPr="00225434" w:rsidRDefault="00225434" w:rsidP="00225434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225434">
              <w:rPr>
                <w:rFonts w:ascii="Avenir Book" w:hAnsi="Avenir Book"/>
              </w:rPr>
              <w:t>Pediatrics (Johnson)</w:t>
            </w:r>
          </w:p>
        </w:tc>
      </w:tr>
    </w:tbl>
    <w:p w14:paraId="25E508AB" w14:textId="77777777" w:rsidR="00DE47EB" w:rsidRPr="00EF6F51" w:rsidRDefault="00DE47EB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right="-545"/>
        <w:rPr>
          <w:rFonts w:ascii="Avenir Book" w:hAnsi="Avenir Book"/>
          <w:b/>
          <w:color w:val="008000"/>
        </w:rPr>
      </w:pPr>
    </w:p>
    <w:p w14:paraId="554B5A68" w14:textId="3A87324F" w:rsidR="00877F5D" w:rsidRPr="0040239D" w:rsidRDefault="00DE511E" w:rsidP="00EF6F51">
      <w:pPr>
        <w:widowControl w:val="0"/>
        <w:tabs>
          <w:tab w:val="left" w:pos="1440"/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FFC000"/>
          <w:sz w:val="28"/>
          <w:szCs w:val="28"/>
        </w:rPr>
      </w:pPr>
      <w:r w:rsidRPr="0040239D">
        <w:rPr>
          <w:rFonts w:ascii="Avenir Book" w:hAnsi="Avenir Book"/>
          <w:b/>
          <w:color w:val="FFC000"/>
          <w:sz w:val="28"/>
          <w:szCs w:val="28"/>
        </w:rPr>
        <w:t>Friday</w:t>
      </w:r>
      <w:r w:rsidR="006D64A1" w:rsidRPr="0040239D">
        <w:rPr>
          <w:rFonts w:ascii="Avenir Book" w:hAnsi="Avenir Book"/>
          <w:b/>
          <w:color w:val="FFC000"/>
          <w:sz w:val="28"/>
          <w:szCs w:val="28"/>
        </w:rPr>
        <w:t>, Dec. 1</w:t>
      </w:r>
      <w:r w:rsidR="00936242" w:rsidRPr="0040239D">
        <w:rPr>
          <w:rFonts w:ascii="Avenir Book" w:hAnsi="Avenir Book"/>
          <w:b/>
          <w:color w:val="FFC000"/>
          <w:sz w:val="28"/>
          <w:szCs w:val="28"/>
        </w:rPr>
        <w:t>6</w:t>
      </w:r>
      <w:r w:rsidR="006D64A1" w:rsidRPr="0040239D">
        <w:rPr>
          <w:rFonts w:ascii="Avenir Book" w:hAnsi="Avenir Book"/>
          <w:b/>
          <w:color w:val="FFC000"/>
          <w:sz w:val="28"/>
          <w:szCs w:val="28"/>
        </w:rPr>
        <w:t>.</w:t>
      </w:r>
      <w:r w:rsidRPr="0040239D">
        <w:rPr>
          <w:rFonts w:ascii="Avenir Book" w:hAnsi="Avenir Book"/>
          <w:b/>
          <w:color w:val="FFC000"/>
          <w:sz w:val="28"/>
          <w:szCs w:val="28"/>
        </w:rPr>
        <w:t xml:space="preserve"> Establishing </w:t>
      </w:r>
      <w:r w:rsidR="00A36BB6" w:rsidRPr="0040239D">
        <w:rPr>
          <w:rFonts w:ascii="Avenir Book" w:hAnsi="Avenir Book"/>
          <w:b/>
          <w:color w:val="FFC000"/>
          <w:sz w:val="28"/>
          <w:szCs w:val="28"/>
        </w:rPr>
        <w:t xml:space="preserve">Identification, Special </w:t>
      </w:r>
      <w:r w:rsidRPr="0040239D">
        <w:rPr>
          <w:rFonts w:ascii="Avenir Book" w:hAnsi="Avenir Book"/>
          <w:b/>
          <w:color w:val="FFC000"/>
          <w:sz w:val="28"/>
          <w:szCs w:val="28"/>
        </w:rPr>
        <w:t xml:space="preserve">Forensic </w:t>
      </w:r>
      <w:r w:rsidR="00A36BB6" w:rsidRPr="0040239D">
        <w:rPr>
          <w:rFonts w:ascii="Avenir Book" w:hAnsi="Avenir Book"/>
          <w:b/>
          <w:color w:val="FFC000"/>
          <w:sz w:val="28"/>
          <w:szCs w:val="28"/>
        </w:rPr>
        <w:t>Cases and Court</w:t>
      </w:r>
    </w:p>
    <w:tbl>
      <w:tblPr>
        <w:tblW w:w="10422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1440"/>
        <w:gridCol w:w="540"/>
        <w:gridCol w:w="8442"/>
      </w:tblGrid>
      <w:tr w:rsidR="00877F5D" w:rsidRPr="00EF6F51" w14:paraId="1BBBF9C1" w14:textId="77777777" w:rsidTr="00F51D48">
        <w:tc>
          <w:tcPr>
            <w:tcW w:w="1440" w:type="dxa"/>
            <w:shd w:val="clear" w:color="auto" w:fill="auto"/>
          </w:tcPr>
          <w:p w14:paraId="46D820DF" w14:textId="0C4FC62D" w:rsidR="00877F5D" w:rsidRPr="00EF6F51" w:rsidRDefault="00877F5D" w:rsidP="00D94C03">
            <w:pPr>
              <w:widowControl w:val="0"/>
              <w:tabs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left="2" w:right="-545" w:firstLine="2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8:00-</w:t>
            </w:r>
            <w:r w:rsidR="00D94C03">
              <w:rPr>
                <w:rFonts w:ascii="Avenir Book" w:hAnsi="Avenir Book"/>
              </w:rPr>
              <w:t>9:00 0</w:t>
            </w:r>
            <w:r w:rsidRPr="00EF6F51">
              <w:rPr>
                <w:rFonts w:ascii="Avenir Book" w:hAnsi="Avenir Book"/>
              </w:rPr>
              <w:t>45</w:t>
            </w:r>
          </w:p>
        </w:tc>
        <w:tc>
          <w:tcPr>
            <w:tcW w:w="540" w:type="dxa"/>
            <w:shd w:val="clear" w:color="auto" w:fill="auto"/>
          </w:tcPr>
          <w:p w14:paraId="6C71E3B9" w14:textId="64B4B54A" w:rsidR="00877F5D" w:rsidRPr="00EF6F51" w:rsidRDefault="001413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</w:t>
            </w:r>
            <w:r w:rsidR="00EE7C2E" w:rsidRPr="00EF6F51">
              <w:rPr>
                <w:rFonts w:ascii="Avenir Book" w:hAnsi="Avenir Book"/>
                <w:b/>
                <w:color w:val="002060"/>
              </w:rPr>
              <w:t>7</w:t>
            </w:r>
          </w:p>
        </w:tc>
        <w:tc>
          <w:tcPr>
            <w:tcW w:w="8442" w:type="dxa"/>
            <w:shd w:val="clear" w:color="auto" w:fill="auto"/>
          </w:tcPr>
          <w:p w14:paraId="683A32CE" w14:textId="13B536F8" w:rsidR="00877F5D" w:rsidRPr="00EF6F51" w:rsidRDefault="00D94C0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Gunshot trauma (</w:t>
            </w:r>
            <w:proofErr w:type="spellStart"/>
            <w:r>
              <w:rPr>
                <w:rFonts w:ascii="Avenir Book" w:hAnsi="Avenir Book"/>
              </w:rPr>
              <w:t>Mazuchowski</w:t>
            </w:r>
            <w:proofErr w:type="spellEnd"/>
            <w:r>
              <w:rPr>
                <w:rFonts w:ascii="Avenir Book" w:hAnsi="Avenir Book"/>
              </w:rPr>
              <w:t>)</w:t>
            </w:r>
          </w:p>
        </w:tc>
      </w:tr>
      <w:tr w:rsidR="00877F5D" w:rsidRPr="00EF6F51" w14:paraId="3A8F1696" w14:textId="77777777" w:rsidTr="00F51D48">
        <w:tc>
          <w:tcPr>
            <w:tcW w:w="1440" w:type="dxa"/>
            <w:shd w:val="clear" w:color="auto" w:fill="auto"/>
          </w:tcPr>
          <w:p w14:paraId="589C8E02" w14:textId="7A08A886" w:rsidR="00D94C03" w:rsidRDefault="00877F5D" w:rsidP="00EF6F51">
            <w:pPr>
              <w:widowControl w:val="0"/>
              <w:tabs>
                <w:tab w:val="left" w:pos="-108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left="-108"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9:</w:t>
            </w:r>
            <w:r w:rsidR="00D94C03">
              <w:rPr>
                <w:rFonts w:ascii="Avenir Book" w:hAnsi="Avenir Book"/>
              </w:rPr>
              <w:t>00</w:t>
            </w:r>
            <w:r w:rsidRPr="00EF6F51">
              <w:rPr>
                <w:rFonts w:ascii="Avenir Book" w:hAnsi="Avenir Book"/>
              </w:rPr>
              <w:t>-</w:t>
            </w:r>
            <w:proofErr w:type="gramStart"/>
            <w:r w:rsidR="00D94C03">
              <w:rPr>
                <w:rFonts w:ascii="Avenir Book" w:hAnsi="Avenir Book"/>
              </w:rPr>
              <w:t>10:00  :</w:t>
            </w:r>
            <w:proofErr w:type="gramEnd"/>
            <w:r w:rsidR="00D94C03">
              <w:rPr>
                <w:rFonts w:ascii="Avenir Book" w:hAnsi="Avenir Book"/>
              </w:rPr>
              <w:t>00</w:t>
            </w:r>
          </w:p>
          <w:p w14:paraId="156930B1" w14:textId="2F270F68" w:rsidR="00877F5D" w:rsidRPr="00695167" w:rsidRDefault="00D94C03" w:rsidP="00695167">
            <w:pPr>
              <w:widowControl w:val="0"/>
              <w:tabs>
                <w:tab w:val="left" w:pos="-108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left="-108"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10:00-10:15</w:t>
            </w:r>
            <w:r w:rsidR="00877F5D" w:rsidRPr="00EF6F51">
              <w:rPr>
                <w:rFonts w:ascii="Avenir Book" w:hAnsi="Avenir Book"/>
              </w:rPr>
              <w:t>1</w:t>
            </w:r>
            <w:r>
              <w:rPr>
                <w:rFonts w:ascii="Avenir Book" w:hAnsi="Avenir Book"/>
              </w:rPr>
              <w:t>:</w:t>
            </w:r>
            <w:r w:rsidR="00877F5D" w:rsidRPr="00EF6F51">
              <w:rPr>
                <w:rFonts w:ascii="Avenir Book" w:hAnsi="Avenir Book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14:paraId="7F7DA607" w14:textId="1F1EFB5D" w:rsidR="00877F5D" w:rsidRPr="00EF6F51" w:rsidRDefault="00D94C0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>
              <w:rPr>
                <w:rFonts w:ascii="Avenir Book" w:hAnsi="Avenir Book"/>
                <w:b/>
                <w:color w:val="002060"/>
              </w:rPr>
              <w:t>28</w:t>
            </w:r>
          </w:p>
        </w:tc>
        <w:tc>
          <w:tcPr>
            <w:tcW w:w="8442" w:type="dxa"/>
            <w:shd w:val="clear" w:color="auto" w:fill="auto"/>
          </w:tcPr>
          <w:p w14:paraId="2D3A183F" w14:textId="77777777" w:rsidR="00877F5D" w:rsidRDefault="00D94C0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Blunt Force </w:t>
            </w:r>
            <w:proofErr w:type="spellStart"/>
            <w:r>
              <w:rPr>
                <w:rFonts w:ascii="Avenir Book" w:hAnsi="Avenir Book"/>
              </w:rPr>
              <w:t>Taruma</w:t>
            </w:r>
            <w:proofErr w:type="spellEnd"/>
            <w:r>
              <w:rPr>
                <w:rFonts w:ascii="Avenir Book" w:hAnsi="Avenir Book"/>
              </w:rPr>
              <w:t xml:space="preserve"> (</w:t>
            </w:r>
            <w:proofErr w:type="spellStart"/>
            <w:r>
              <w:rPr>
                <w:rFonts w:ascii="Avenir Book" w:hAnsi="Avenir Book"/>
              </w:rPr>
              <w:t>Mazuchowski</w:t>
            </w:r>
            <w:proofErr w:type="spellEnd"/>
            <w:r>
              <w:rPr>
                <w:rFonts w:ascii="Avenir Book" w:hAnsi="Avenir Book"/>
              </w:rPr>
              <w:t>)</w:t>
            </w:r>
          </w:p>
          <w:p w14:paraId="12574F6F" w14:textId="0B85CA81" w:rsidR="00695167" w:rsidRPr="00EF6F51" w:rsidRDefault="00695167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Break</w:t>
            </w:r>
          </w:p>
        </w:tc>
      </w:tr>
      <w:tr w:rsidR="00877F5D" w:rsidRPr="00EF6F51" w14:paraId="775FC4F4" w14:textId="77777777" w:rsidTr="00F51D48">
        <w:tc>
          <w:tcPr>
            <w:tcW w:w="1440" w:type="dxa"/>
            <w:shd w:val="clear" w:color="auto" w:fill="auto"/>
          </w:tcPr>
          <w:p w14:paraId="1E625A5A" w14:textId="689396AB" w:rsidR="00877F5D" w:rsidRPr="00EF6F51" w:rsidRDefault="00877F5D" w:rsidP="00EF6F51">
            <w:pPr>
              <w:widowControl w:val="0"/>
              <w:tabs>
                <w:tab w:val="left" w:pos="-108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left="-108"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10:</w:t>
            </w:r>
            <w:r w:rsidR="00695167">
              <w:rPr>
                <w:rFonts w:ascii="Avenir Book" w:hAnsi="Avenir Book"/>
              </w:rPr>
              <w:t>15</w:t>
            </w:r>
            <w:r w:rsidRPr="00EF6F51">
              <w:rPr>
                <w:rFonts w:ascii="Avenir Book" w:hAnsi="Avenir Book"/>
              </w:rPr>
              <w:t>-</w:t>
            </w:r>
            <w:r w:rsidR="00D94C03">
              <w:rPr>
                <w:rFonts w:ascii="Avenir Book" w:hAnsi="Avenir Book"/>
              </w:rPr>
              <w:t>11:</w:t>
            </w:r>
            <w:r w:rsidR="00695167">
              <w:rPr>
                <w:rFonts w:ascii="Avenir Book" w:hAnsi="Avenir Book"/>
              </w:rPr>
              <w:t>30</w:t>
            </w:r>
            <w:r w:rsidRPr="00EF6F51">
              <w:rPr>
                <w:rFonts w:ascii="Avenir Book" w:hAnsi="Avenir Book"/>
              </w:rPr>
              <w:t>1:30</w:t>
            </w:r>
          </w:p>
        </w:tc>
        <w:tc>
          <w:tcPr>
            <w:tcW w:w="540" w:type="dxa"/>
            <w:shd w:val="clear" w:color="auto" w:fill="auto"/>
          </w:tcPr>
          <w:p w14:paraId="3E30EAB7" w14:textId="35CA16F2" w:rsidR="00877F5D" w:rsidRPr="00EF6F51" w:rsidRDefault="001413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</w:t>
            </w:r>
            <w:r w:rsidR="00D94C03">
              <w:rPr>
                <w:rFonts w:ascii="Avenir Book" w:hAnsi="Avenir Book"/>
                <w:b/>
                <w:color w:val="002060"/>
              </w:rPr>
              <w:t>9</w:t>
            </w:r>
          </w:p>
        </w:tc>
        <w:tc>
          <w:tcPr>
            <w:tcW w:w="8442" w:type="dxa"/>
            <w:shd w:val="clear" w:color="auto" w:fill="auto"/>
          </w:tcPr>
          <w:p w14:paraId="75A934E9" w14:textId="239199FF" w:rsidR="00877F5D" w:rsidRPr="00EF6F51" w:rsidRDefault="00D94C03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 xml:space="preserve">Sharp Force </w:t>
            </w:r>
            <w:proofErr w:type="spellStart"/>
            <w:r>
              <w:rPr>
                <w:rFonts w:ascii="Avenir Book" w:hAnsi="Avenir Book"/>
              </w:rPr>
              <w:t>Taruma</w:t>
            </w:r>
            <w:proofErr w:type="spellEnd"/>
            <w:r>
              <w:rPr>
                <w:rFonts w:ascii="Avenir Book" w:hAnsi="Avenir Book"/>
              </w:rPr>
              <w:t xml:space="preserve"> (</w:t>
            </w:r>
            <w:proofErr w:type="spellStart"/>
            <w:r>
              <w:rPr>
                <w:rFonts w:ascii="Avenir Book" w:hAnsi="Avenir Book"/>
              </w:rPr>
              <w:t>Mazuchowski</w:t>
            </w:r>
            <w:proofErr w:type="spellEnd"/>
            <w:r>
              <w:rPr>
                <w:rFonts w:ascii="Avenir Book" w:hAnsi="Avenir Book"/>
              </w:rPr>
              <w:t>)</w:t>
            </w:r>
          </w:p>
        </w:tc>
      </w:tr>
      <w:tr w:rsidR="00877F5D" w:rsidRPr="00EF6F51" w14:paraId="48092A3F" w14:textId="77777777" w:rsidTr="00F51D48">
        <w:tc>
          <w:tcPr>
            <w:tcW w:w="1440" w:type="dxa"/>
            <w:shd w:val="clear" w:color="auto" w:fill="auto"/>
          </w:tcPr>
          <w:p w14:paraId="3013BDA7" w14:textId="07CCE550" w:rsidR="00877F5D" w:rsidRPr="00EF6F51" w:rsidRDefault="00877F5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11:30-</w:t>
            </w:r>
            <w:r w:rsidR="00695167">
              <w:rPr>
                <w:rFonts w:ascii="Avenir Book" w:hAnsi="Avenir Book"/>
              </w:rPr>
              <w:t>12:30</w:t>
            </w:r>
            <w:r w:rsidRPr="00EF6F51">
              <w:rPr>
                <w:rFonts w:ascii="Avenir Book" w:hAnsi="Avenir Book"/>
              </w:rPr>
              <w:t>2:30</w:t>
            </w:r>
          </w:p>
        </w:tc>
        <w:tc>
          <w:tcPr>
            <w:tcW w:w="540" w:type="dxa"/>
            <w:shd w:val="clear" w:color="auto" w:fill="auto"/>
          </w:tcPr>
          <w:p w14:paraId="005F70A3" w14:textId="77777777" w:rsidR="00877F5D" w:rsidRPr="00EF6F51" w:rsidRDefault="00877F5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8442" w:type="dxa"/>
            <w:shd w:val="clear" w:color="auto" w:fill="auto"/>
          </w:tcPr>
          <w:p w14:paraId="6870BCD5" w14:textId="656850FE" w:rsidR="0019178A" w:rsidRPr="00EF6F51" w:rsidRDefault="00877F5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Lunch</w:t>
            </w:r>
          </w:p>
        </w:tc>
      </w:tr>
      <w:tr w:rsidR="00695167" w:rsidRPr="00EF6F51" w14:paraId="37BE0998" w14:textId="77777777" w:rsidTr="00F51D48">
        <w:tc>
          <w:tcPr>
            <w:tcW w:w="1440" w:type="dxa"/>
            <w:shd w:val="clear" w:color="auto" w:fill="auto"/>
          </w:tcPr>
          <w:p w14:paraId="22A68636" w14:textId="6A9A15BE" w:rsidR="00695167" w:rsidRPr="00EF6F51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12:30-</w:t>
            </w:r>
            <w:r>
              <w:rPr>
                <w:rFonts w:ascii="Avenir Book" w:hAnsi="Avenir Book"/>
              </w:rPr>
              <w:t>2:</w:t>
            </w:r>
            <w:r w:rsidR="0040239D">
              <w:rPr>
                <w:rFonts w:ascii="Avenir Book" w:hAnsi="Avenir Book"/>
              </w:rPr>
              <w:t>3</w:t>
            </w:r>
            <w:r>
              <w:rPr>
                <w:rFonts w:ascii="Avenir Book" w:hAnsi="Avenir Book"/>
              </w:rPr>
              <w:t>0</w:t>
            </w:r>
            <w:r w:rsidRPr="00EF6F51">
              <w:rPr>
                <w:rFonts w:ascii="Avenir Book" w:hAnsi="Avenir Book"/>
              </w:rPr>
              <w:t>1:30</w:t>
            </w:r>
          </w:p>
        </w:tc>
        <w:tc>
          <w:tcPr>
            <w:tcW w:w="540" w:type="dxa"/>
            <w:shd w:val="clear" w:color="auto" w:fill="auto"/>
          </w:tcPr>
          <w:p w14:paraId="6977787E" w14:textId="127A18AE" w:rsidR="00695167" w:rsidRPr="00EF6F51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29</w:t>
            </w:r>
          </w:p>
        </w:tc>
        <w:tc>
          <w:tcPr>
            <w:tcW w:w="8442" w:type="dxa"/>
            <w:shd w:val="clear" w:color="auto" w:fill="auto"/>
          </w:tcPr>
          <w:p w14:paraId="2756606D" w14:textId="3A6A4D20" w:rsidR="00695167" w:rsidRPr="00EF6F51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  <w:color w:val="auto"/>
                <w:shd w:val="clear" w:color="auto" w:fill="FFFFFF"/>
              </w:rPr>
              <w:t>Forensic Anthropology</w:t>
            </w:r>
            <w:r w:rsidRPr="00EF6F51">
              <w:rPr>
                <w:rFonts w:ascii="Avenir Book" w:hAnsi="Avenir Book"/>
              </w:rPr>
              <w:t xml:space="preserve"> (Adserias and </w:t>
            </w:r>
            <w:proofErr w:type="spellStart"/>
            <w:r w:rsidRPr="00EF6F51">
              <w:rPr>
                <w:rFonts w:ascii="Avenir Book" w:hAnsi="Avenir Book"/>
              </w:rPr>
              <w:t>Dirkmaat</w:t>
            </w:r>
            <w:proofErr w:type="spellEnd"/>
            <w:r w:rsidRPr="00EF6F51">
              <w:rPr>
                <w:rFonts w:ascii="Avenir Book" w:hAnsi="Avenir Book"/>
              </w:rPr>
              <w:t>)</w:t>
            </w:r>
            <w:r>
              <w:rPr>
                <w:rFonts w:ascii="Avenir Book" w:hAnsi="Avenir Book"/>
              </w:rPr>
              <w:t xml:space="preserve"> </w:t>
            </w:r>
          </w:p>
        </w:tc>
      </w:tr>
      <w:tr w:rsidR="00695167" w:rsidRPr="00EF6F51" w14:paraId="1EC36F99" w14:textId="77777777" w:rsidTr="00F51D48">
        <w:tc>
          <w:tcPr>
            <w:tcW w:w="1440" w:type="dxa"/>
            <w:shd w:val="clear" w:color="auto" w:fill="auto"/>
          </w:tcPr>
          <w:p w14:paraId="7FEE1147" w14:textId="6A2FCF27" w:rsidR="00695167" w:rsidRPr="00EF6F51" w:rsidRDefault="00B353B2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2</w:t>
            </w:r>
            <w:r w:rsidR="00695167" w:rsidRPr="00EF6F51">
              <w:rPr>
                <w:rFonts w:ascii="Avenir Book" w:hAnsi="Avenir Book"/>
              </w:rPr>
              <w:t>:</w:t>
            </w:r>
            <w:r w:rsidR="0040239D">
              <w:rPr>
                <w:rFonts w:ascii="Avenir Book" w:hAnsi="Avenir Book"/>
              </w:rPr>
              <w:t>30</w:t>
            </w:r>
            <w:r w:rsidR="00695167" w:rsidRPr="00EF6F51">
              <w:rPr>
                <w:rFonts w:ascii="Avenir Book" w:hAnsi="Avenir Book"/>
              </w:rPr>
              <w:t>-</w:t>
            </w:r>
            <w:r w:rsidR="0040239D">
              <w:rPr>
                <w:rFonts w:ascii="Avenir Book" w:hAnsi="Avenir Book"/>
              </w:rPr>
              <w:t>2:45</w:t>
            </w:r>
            <w:r w:rsidR="00695167" w:rsidRPr="00EF6F51">
              <w:rPr>
                <w:rFonts w:ascii="Avenir Book" w:hAnsi="Avenir Book"/>
              </w:rPr>
              <w:t>3:15</w:t>
            </w:r>
          </w:p>
        </w:tc>
        <w:tc>
          <w:tcPr>
            <w:tcW w:w="540" w:type="dxa"/>
            <w:shd w:val="clear" w:color="auto" w:fill="auto"/>
          </w:tcPr>
          <w:p w14:paraId="6B19D14B" w14:textId="77777777" w:rsidR="00695167" w:rsidRPr="00EF6F51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8442" w:type="dxa"/>
            <w:shd w:val="clear" w:color="auto" w:fill="auto"/>
          </w:tcPr>
          <w:p w14:paraId="587F17DD" w14:textId="77777777" w:rsidR="00695167" w:rsidRPr="00EF6F51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Break</w:t>
            </w:r>
          </w:p>
        </w:tc>
      </w:tr>
      <w:tr w:rsidR="00695167" w:rsidRPr="00EF6F51" w14:paraId="5E9E2792" w14:textId="77777777" w:rsidTr="00F51D48">
        <w:tc>
          <w:tcPr>
            <w:tcW w:w="1440" w:type="dxa"/>
            <w:shd w:val="clear" w:color="auto" w:fill="auto"/>
          </w:tcPr>
          <w:p w14:paraId="2A3BB75C" w14:textId="6A9A2317" w:rsidR="00B353B2" w:rsidRDefault="0040239D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2:45</w:t>
            </w:r>
            <w:r w:rsidR="00695167" w:rsidRPr="00EF6F51">
              <w:rPr>
                <w:rFonts w:ascii="Avenir Book" w:hAnsi="Avenir Book"/>
              </w:rPr>
              <w:t>-</w:t>
            </w:r>
            <w:r w:rsidR="00B353B2">
              <w:rPr>
                <w:rFonts w:ascii="Avenir Book" w:hAnsi="Avenir Book"/>
              </w:rPr>
              <w:t>4:304</w:t>
            </w:r>
            <w:r w:rsidR="00695167">
              <w:rPr>
                <w:rFonts w:ascii="Avenir Book" w:hAnsi="Avenir Book"/>
              </w:rPr>
              <w:t>:</w:t>
            </w:r>
            <w:r w:rsidR="0065170E">
              <w:rPr>
                <w:rFonts w:ascii="Avenir Book" w:hAnsi="Avenir Book"/>
              </w:rPr>
              <w:t>30</w:t>
            </w:r>
          </w:p>
          <w:p w14:paraId="3BB49ACB" w14:textId="7A21046F" w:rsidR="00695167" w:rsidRPr="00EF6F51" w:rsidRDefault="00B353B2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4:30-5:</w:t>
            </w:r>
            <w:r w:rsidR="0040239D">
              <w:rPr>
                <w:rFonts w:ascii="Avenir Book" w:hAnsi="Avenir Book"/>
              </w:rPr>
              <w:t>3</w:t>
            </w:r>
            <w:r>
              <w:rPr>
                <w:rFonts w:ascii="Avenir Book" w:hAnsi="Avenir Book"/>
              </w:rPr>
              <w:t>0</w:t>
            </w:r>
            <w:r w:rsidR="00695167" w:rsidRPr="00EF6F51">
              <w:rPr>
                <w:rFonts w:ascii="Avenir Book" w:hAnsi="Avenir Book"/>
              </w:rPr>
              <w:t>5:45</w:t>
            </w:r>
          </w:p>
        </w:tc>
        <w:tc>
          <w:tcPr>
            <w:tcW w:w="540" w:type="dxa"/>
            <w:shd w:val="clear" w:color="auto" w:fill="auto"/>
          </w:tcPr>
          <w:p w14:paraId="4DB93EB6" w14:textId="77777777" w:rsidR="00695167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31</w:t>
            </w:r>
          </w:p>
          <w:p w14:paraId="1AA321B5" w14:textId="79CCEBB5" w:rsidR="00B353B2" w:rsidRPr="00EF6F51" w:rsidRDefault="00B353B2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>
              <w:rPr>
                <w:rFonts w:ascii="Avenir Book" w:hAnsi="Avenir Book"/>
                <w:b/>
                <w:color w:val="002060"/>
              </w:rPr>
              <w:t>32</w:t>
            </w:r>
          </w:p>
        </w:tc>
        <w:tc>
          <w:tcPr>
            <w:tcW w:w="8442" w:type="dxa"/>
            <w:shd w:val="clear" w:color="auto" w:fill="auto"/>
          </w:tcPr>
          <w:p w14:paraId="7855A5BA" w14:textId="707BEBC7" w:rsidR="00695167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Cause and Manner of Death</w:t>
            </w:r>
            <w:r w:rsidRPr="00EF6F51">
              <w:rPr>
                <w:rFonts w:ascii="Avenir Book" w:hAnsi="Avenir Book"/>
              </w:rPr>
              <w:t xml:space="preserve"> (</w:t>
            </w:r>
            <w:r>
              <w:rPr>
                <w:rFonts w:ascii="Avenir Book" w:hAnsi="Avenir Book"/>
              </w:rPr>
              <w:t>Grim</w:t>
            </w:r>
            <w:r w:rsidRPr="00EF6F51">
              <w:rPr>
                <w:rFonts w:ascii="Avenir Book" w:hAnsi="Avenir Book"/>
              </w:rPr>
              <w:t>)</w:t>
            </w:r>
          </w:p>
          <w:p w14:paraId="35DFC7E1" w14:textId="77777777" w:rsidR="00B353B2" w:rsidRPr="000A4041" w:rsidRDefault="00B353B2" w:rsidP="00B353B2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0A4041">
              <w:rPr>
                <w:rFonts w:ascii="Avenir Book" w:hAnsi="Avenir Book"/>
              </w:rPr>
              <w:t>Ethics, Morals, Professionalism and Perception (Grim)</w:t>
            </w:r>
          </w:p>
          <w:p w14:paraId="7F50ECEC" w14:textId="58A6213A" w:rsidR="00695167" w:rsidRPr="00EF6F51" w:rsidRDefault="00695167" w:rsidP="00695167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</w:tc>
      </w:tr>
    </w:tbl>
    <w:p w14:paraId="131E6519" w14:textId="2BFF77B3" w:rsidR="00442BE5" w:rsidRPr="0040239D" w:rsidRDefault="00442BE5" w:rsidP="00EF6F51">
      <w:pPr>
        <w:widowControl w:val="0"/>
        <w:tabs>
          <w:tab w:val="left" w:pos="1440"/>
          <w:tab w:val="left" w:pos="1440"/>
          <w:tab w:val="left" w:pos="1620"/>
          <w:tab w:val="left" w:pos="1800"/>
          <w:tab w:val="left" w:pos="1980"/>
        </w:tabs>
        <w:ind w:right="-545"/>
        <w:rPr>
          <w:rFonts w:ascii="Avenir Book" w:hAnsi="Avenir Book"/>
          <w:b/>
          <w:color w:val="FFC000"/>
          <w:sz w:val="28"/>
          <w:szCs w:val="28"/>
        </w:rPr>
      </w:pPr>
      <w:r w:rsidRPr="0040239D">
        <w:rPr>
          <w:rFonts w:ascii="Avenir Book" w:hAnsi="Avenir Book"/>
          <w:b/>
          <w:color w:val="FFC000"/>
          <w:sz w:val="28"/>
          <w:szCs w:val="28"/>
        </w:rPr>
        <w:t>Saturday, Dec. 1</w:t>
      </w:r>
      <w:r w:rsidR="00936242" w:rsidRPr="0040239D">
        <w:rPr>
          <w:rFonts w:ascii="Avenir Book" w:hAnsi="Avenir Book"/>
          <w:b/>
          <w:color w:val="FFC000"/>
          <w:sz w:val="28"/>
          <w:szCs w:val="28"/>
        </w:rPr>
        <w:t>7</w:t>
      </w:r>
      <w:r w:rsidRPr="0040239D">
        <w:rPr>
          <w:rFonts w:ascii="Avenir Book" w:hAnsi="Avenir Book"/>
          <w:b/>
          <w:color w:val="FFC000"/>
          <w:sz w:val="28"/>
          <w:szCs w:val="28"/>
        </w:rPr>
        <w:t>. Special Considerations and Overview of the Coroner’s Office</w:t>
      </w:r>
    </w:p>
    <w:tbl>
      <w:tblPr>
        <w:tblW w:w="0" w:type="auto"/>
        <w:tblInd w:w="36" w:type="dxa"/>
        <w:tblLook w:val="04A0" w:firstRow="1" w:lastRow="0" w:firstColumn="1" w:lastColumn="0" w:noHBand="0" w:noVBand="1"/>
      </w:tblPr>
      <w:tblGrid>
        <w:gridCol w:w="1440"/>
        <w:gridCol w:w="540"/>
        <w:gridCol w:w="8442"/>
      </w:tblGrid>
      <w:tr w:rsidR="00442BE5" w:rsidRPr="00EF6F51" w14:paraId="2C763CA4" w14:textId="77777777" w:rsidTr="00837D35">
        <w:tc>
          <w:tcPr>
            <w:tcW w:w="1440" w:type="dxa"/>
            <w:shd w:val="clear" w:color="auto" w:fill="auto"/>
          </w:tcPr>
          <w:p w14:paraId="1019291B" w14:textId="4BE10363" w:rsidR="00442BE5" w:rsidRPr="00EF6F51" w:rsidRDefault="00442BE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 w:rsidRPr="00EF6F51">
              <w:rPr>
                <w:rFonts w:ascii="Avenir Book" w:hAnsi="Avenir Book"/>
              </w:rPr>
              <w:t>8:00-</w:t>
            </w:r>
            <w:proofErr w:type="gramStart"/>
            <w:r w:rsidR="00B353B2">
              <w:rPr>
                <w:rFonts w:ascii="Avenir Book" w:hAnsi="Avenir Book"/>
              </w:rPr>
              <w:t xml:space="preserve">9:00  </w:t>
            </w:r>
            <w:r w:rsidRPr="00EF6F51">
              <w:rPr>
                <w:rFonts w:ascii="Avenir Book" w:hAnsi="Avenir Book"/>
              </w:rPr>
              <w:t>:</w:t>
            </w:r>
            <w:proofErr w:type="gramEnd"/>
            <w:r w:rsidRPr="00EF6F51">
              <w:rPr>
                <w:rFonts w:ascii="Avenir Book" w:hAnsi="Avenir Book"/>
              </w:rPr>
              <w:t>00</w:t>
            </w:r>
          </w:p>
          <w:p w14:paraId="417F64B6" w14:textId="2DD7CA18" w:rsidR="00B353B2" w:rsidRDefault="00B353B2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9</w:t>
            </w:r>
            <w:r w:rsidR="00442BE5" w:rsidRPr="00EF6F51">
              <w:rPr>
                <w:rFonts w:ascii="Avenir Book" w:hAnsi="Avenir Book"/>
              </w:rPr>
              <w:t>:00-1</w:t>
            </w:r>
            <w:r>
              <w:rPr>
                <w:rFonts w:ascii="Avenir Book" w:hAnsi="Avenir Book"/>
              </w:rPr>
              <w:t>0:00</w:t>
            </w:r>
            <w:r w:rsidR="00442BE5" w:rsidRPr="00EF6F51">
              <w:rPr>
                <w:rFonts w:ascii="Avenir Book" w:hAnsi="Avenir Book"/>
              </w:rPr>
              <w:t>0</w:t>
            </w:r>
            <w:r>
              <w:rPr>
                <w:rFonts w:ascii="Avenir Book" w:hAnsi="Avenir Book"/>
              </w:rPr>
              <w:t>:00</w:t>
            </w:r>
          </w:p>
          <w:p w14:paraId="1E066B06" w14:textId="119D5BBB" w:rsidR="00B353B2" w:rsidRDefault="00B353B2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10:00-1</w:t>
            </w:r>
            <w:r w:rsidR="0040239D">
              <w:rPr>
                <w:rFonts w:ascii="Avenir Book" w:hAnsi="Avenir Book"/>
              </w:rPr>
              <w:t>0:45</w:t>
            </w:r>
            <w:r>
              <w:rPr>
                <w:rFonts w:ascii="Avenir Book" w:hAnsi="Avenir Book"/>
              </w:rPr>
              <w:t>0:15</w:t>
            </w:r>
          </w:p>
          <w:p w14:paraId="244EFB08" w14:textId="6D2432C4" w:rsidR="00B10E55" w:rsidRDefault="00B353B2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10:</w:t>
            </w:r>
            <w:r w:rsidR="0040239D">
              <w:rPr>
                <w:rFonts w:ascii="Avenir Book" w:hAnsi="Avenir Book"/>
              </w:rPr>
              <w:t>4</w:t>
            </w:r>
            <w:r>
              <w:rPr>
                <w:rFonts w:ascii="Avenir Book" w:hAnsi="Avenir Book"/>
              </w:rPr>
              <w:t>5-1</w:t>
            </w:r>
            <w:r w:rsidR="00B10E55">
              <w:rPr>
                <w:rFonts w:ascii="Avenir Book" w:hAnsi="Avenir Book"/>
              </w:rPr>
              <w:t>1:00</w:t>
            </w:r>
            <w:r>
              <w:rPr>
                <w:rFonts w:ascii="Avenir Book" w:hAnsi="Avenir Book"/>
              </w:rPr>
              <w:t>1</w:t>
            </w:r>
            <w:r w:rsidR="00B10E55">
              <w:rPr>
                <w:rFonts w:ascii="Avenir Book" w:hAnsi="Avenir Book"/>
              </w:rPr>
              <w:t>:00</w:t>
            </w:r>
          </w:p>
          <w:p w14:paraId="304AAD0D" w14:textId="2F8AA44C" w:rsidR="00442BE5" w:rsidRPr="00EF6F51" w:rsidRDefault="00B10E5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>
              <w:rPr>
                <w:rFonts w:ascii="Avenir Book" w:hAnsi="Avenir Book"/>
              </w:rPr>
              <w:t>11:00-</w:t>
            </w:r>
            <w:proofErr w:type="gramStart"/>
            <w:r>
              <w:rPr>
                <w:rFonts w:ascii="Avenir Book" w:hAnsi="Avenir Book"/>
              </w:rPr>
              <w:t>2:00</w:t>
            </w:r>
            <w:r w:rsidR="00B353B2">
              <w:rPr>
                <w:rFonts w:ascii="Avenir Book" w:hAnsi="Avenir Book"/>
              </w:rPr>
              <w:t xml:space="preserve">  </w:t>
            </w:r>
            <w:r w:rsidR="00442BE5" w:rsidRPr="00EF6F51">
              <w:rPr>
                <w:rFonts w:ascii="Avenir Book" w:hAnsi="Avenir Book"/>
              </w:rPr>
              <w:t>:</w:t>
            </w:r>
            <w:proofErr w:type="gramEnd"/>
            <w:r w:rsidR="00442BE5" w:rsidRPr="00EF6F51">
              <w:rPr>
                <w:rFonts w:ascii="Avenir Book" w:hAnsi="Avenir Book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14:paraId="3BDDA710" w14:textId="1C2A2395" w:rsidR="00442BE5" w:rsidRPr="00EF6F51" w:rsidRDefault="00442BE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3</w:t>
            </w:r>
            <w:r w:rsidR="00EE7C2E" w:rsidRPr="00EF6F51">
              <w:rPr>
                <w:rFonts w:ascii="Avenir Book" w:hAnsi="Avenir Book"/>
                <w:b/>
                <w:color w:val="002060"/>
              </w:rPr>
              <w:t>2</w:t>
            </w:r>
          </w:p>
          <w:p w14:paraId="6136360E" w14:textId="77777777" w:rsidR="00442BE5" w:rsidRDefault="00442BE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  <w:r w:rsidRPr="00EF6F51">
              <w:rPr>
                <w:rFonts w:ascii="Avenir Book" w:hAnsi="Avenir Book"/>
                <w:b/>
                <w:color w:val="002060"/>
              </w:rPr>
              <w:t>3</w:t>
            </w:r>
            <w:r w:rsidR="00EE7C2E" w:rsidRPr="00EF6F51">
              <w:rPr>
                <w:rFonts w:ascii="Avenir Book" w:hAnsi="Avenir Book"/>
                <w:b/>
                <w:color w:val="002060"/>
              </w:rPr>
              <w:t>3</w:t>
            </w:r>
          </w:p>
          <w:p w14:paraId="777FB816" w14:textId="7B3B1499" w:rsidR="00B353B2" w:rsidRDefault="00B353B2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  <w:p w14:paraId="415ED466" w14:textId="16256E03" w:rsidR="00B10E55" w:rsidRPr="00EF6F51" w:rsidRDefault="00B10E5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</w:tc>
        <w:tc>
          <w:tcPr>
            <w:tcW w:w="8442" w:type="dxa"/>
            <w:shd w:val="clear" w:color="auto" w:fill="auto"/>
          </w:tcPr>
          <w:p w14:paraId="6E0720BF" w14:textId="63B9D5D4" w:rsidR="00442BE5" w:rsidRPr="000A4041" w:rsidRDefault="00B353B2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Courtroom Testimony (Grim)</w:t>
            </w:r>
          </w:p>
          <w:p w14:paraId="7D988B80" w14:textId="77777777" w:rsidR="00442BE5" w:rsidRDefault="00442BE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  <w:r w:rsidRPr="000A4041">
              <w:rPr>
                <w:rFonts w:ascii="Avenir Book" w:hAnsi="Avenir Book"/>
              </w:rPr>
              <w:t>Mental Health in the Coroner’s Office (</w:t>
            </w:r>
            <w:r w:rsidR="000A4041" w:rsidRPr="000A4041">
              <w:rPr>
                <w:rFonts w:ascii="Avenir Book" w:hAnsi="Avenir Book"/>
              </w:rPr>
              <w:t>Grim</w:t>
            </w:r>
            <w:r w:rsidRPr="000A4041">
              <w:rPr>
                <w:rFonts w:ascii="Avenir Book" w:hAnsi="Avenir Book"/>
              </w:rPr>
              <w:t>)</w:t>
            </w:r>
          </w:p>
          <w:p w14:paraId="693D3E28" w14:textId="5FB4000C" w:rsidR="00B353B2" w:rsidRDefault="00B353B2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Cs/>
              </w:rPr>
            </w:pPr>
            <w:r w:rsidRPr="00B353B2">
              <w:rPr>
                <w:rFonts w:ascii="Avenir Book" w:hAnsi="Avenir Book"/>
                <w:bCs/>
              </w:rPr>
              <w:t>Questions</w:t>
            </w:r>
          </w:p>
          <w:p w14:paraId="1772B197" w14:textId="2AEF0000" w:rsidR="0040239D" w:rsidRDefault="0040239D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Cs/>
              </w:rPr>
            </w:pPr>
            <w:r>
              <w:rPr>
                <w:rFonts w:ascii="Avenir Book" w:hAnsi="Avenir Book"/>
                <w:bCs/>
              </w:rPr>
              <w:t>Break</w:t>
            </w:r>
          </w:p>
          <w:p w14:paraId="22803B78" w14:textId="6D866D0E" w:rsidR="00B10E55" w:rsidRPr="00B353B2" w:rsidRDefault="00B10E55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Cs/>
                <w:color w:val="008000"/>
              </w:rPr>
            </w:pPr>
            <w:r w:rsidRPr="00EF6F51">
              <w:rPr>
                <w:rFonts w:ascii="Avenir Book" w:hAnsi="Avenir Book"/>
                <w:b/>
                <w:bCs/>
              </w:rPr>
              <w:t>Examination</w:t>
            </w:r>
          </w:p>
        </w:tc>
      </w:tr>
      <w:tr w:rsidR="00B842EE" w:rsidRPr="00EF6F51" w14:paraId="7E7357F1" w14:textId="77777777" w:rsidTr="00837D35">
        <w:tc>
          <w:tcPr>
            <w:tcW w:w="1440" w:type="dxa"/>
            <w:shd w:val="clear" w:color="auto" w:fill="auto"/>
          </w:tcPr>
          <w:p w14:paraId="73ED309E" w14:textId="29014FFD" w:rsidR="00B842EE" w:rsidRPr="00EF6F51" w:rsidRDefault="00B842EE" w:rsidP="00B353B2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  <w:p w14:paraId="4F013572" w14:textId="4E9644D9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  <w:b/>
                <w:color w:val="008000"/>
              </w:rPr>
            </w:pPr>
            <w:r w:rsidRPr="00EF6F51">
              <w:rPr>
                <w:rFonts w:ascii="Avenir Book" w:hAnsi="Avenir Book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14:paraId="3FCFAA33" w14:textId="169FCB7A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  <w:p w14:paraId="7C6C3665" w14:textId="11061A93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8000"/>
              </w:rPr>
            </w:pPr>
          </w:p>
        </w:tc>
        <w:tc>
          <w:tcPr>
            <w:tcW w:w="8442" w:type="dxa"/>
            <w:shd w:val="clear" w:color="auto" w:fill="auto"/>
          </w:tcPr>
          <w:p w14:paraId="5E6FB4AE" w14:textId="491BD1D9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</w:tc>
      </w:tr>
      <w:tr w:rsidR="00B842EE" w:rsidRPr="00EF6F51" w14:paraId="5EEADA7A" w14:textId="25167C6A" w:rsidTr="00831BAA">
        <w:trPr>
          <w:trHeight w:val="314"/>
        </w:trPr>
        <w:tc>
          <w:tcPr>
            <w:tcW w:w="1440" w:type="dxa"/>
            <w:shd w:val="clear" w:color="auto" w:fill="auto"/>
          </w:tcPr>
          <w:p w14:paraId="3DE09523" w14:textId="1F88F6DA" w:rsidR="00B842EE" w:rsidRPr="00EF6F51" w:rsidRDefault="00B842EE" w:rsidP="00B10E55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</w:tc>
        <w:tc>
          <w:tcPr>
            <w:tcW w:w="540" w:type="dxa"/>
            <w:shd w:val="clear" w:color="auto" w:fill="auto"/>
          </w:tcPr>
          <w:p w14:paraId="6BC62865" w14:textId="6333A79B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8442" w:type="dxa"/>
          </w:tcPr>
          <w:p w14:paraId="6AAFB709" w14:textId="59129AD6" w:rsidR="00B842EE" w:rsidRPr="00EF6F51" w:rsidRDefault="00B842EE" w:rsidP="00EF6F51">
            <w:pPr>
              <w:ind w:right="-545"/>
              <w:rPr>
                <w:b/>
                <w:bCs/>
              </w:rPr>
            </w:pPr>
          </w:p>
        </w:tc>
      </w:tr>
      <w:tr w:rsidR="00B842EE" w:rsidRPr="00EF6F51" w14:paraId="1814E87F" w14:textId="77777777" w:rsidTr="00837D35">
        <w:tc>
          <w:tcPr>
            <w:tcW w:w="1440" w:type="dxa"/>
            <w:shd w:val="clear" w:color="auto" w:fill="auto"/>
          </w:tcPr>
          <w:p w14:paraId="4AB80C69" w14:textId="77777777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jc w:val="right"/>
              <w:rPr>
                <w:rFonts w:ascii="Avenir Book" w:hAnsi="Avenir Book"/>
              </w:rPr>
            </w:pPr>
          </w:p>
        </w:tc>
        <w:tc>
          <w:tcPr>
            <w:tcW w:w="540" w:type="dxa"/>
            <w:shd w:val="clear" w:color="auto" w:fill="auto"/>
          </w:tcPr>
          <w:p w14:paraId="11C0E972" w14:textId="77777777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  <w:b/>
                <w:color w:val="002060"/>
              </w:rPr>
            </w:pPr>
          </w:p>
        </w:tc>
        <w:tc>
          <w:tcPr>
            <w:tcW w:w="8442" w:type="dxa"/>
            <w:shd w:val="clear" w:color="auto" w:fill="auto"/>
          </w:tcPr>
          <w:p w14:paraId="30C887F7" w14:textId="77777777" w:rsidR="00B842EE" w:rsidRPr="00EF6F51" w:rsidRDefault="00B842EE" w:rsidP="00EF6F51">
            <w:pPr>
              <w:widowControl w:val="0"/>
              <w:tabs>
                <w:tab w:val="left" w:pos="0"/>
                <w:tab w:val="left" w:pos="0"/>
                <w:tab w:val="left" w:pos="0"/>
                <w:tab w:val="right" w:pos="1170"/>
                <w:tab w:val="left" w:pos="1440"/>
                <w:tab w:val="left" w:pos="1440"/>
                <w:tab w:val="left" w:pos="1620"/>
                <w:tab w:val="left" w:pos="180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  <w:tab w:val="left" w:pos="9220"/>
              </w:tabs>
              <w:ind w:right="-545"/>
              <w:rPr>
                <w:rFonts w:ascii="Avenir Book" w:hAnsi="Avenir Book"/>
              </w:rPr>
            </w:pPr>
          </w:p>
        </w:tc>
      </w:tr>
    </w:tbl>
    <w:p w14:paraId="77E9BD38" w14:textId="77777777" w:rsidR="009E5FAC" w:rsidRPr="0040239D" w:rsidRDefault="009300A1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right="-545" w:hanging="1440"/>
        <w:rPr>
          <w:rFonts w:ascii="Avenir Book" w:hAnsi="Avenir Book"/>
          <w:b/>
          <w:color w:val="2F5496"/>
          <w:sz w:val="28"/>
          <w:szCs w:val="28"/>
        </w:rPr>
      </w:pPr>
      <w:r w:rsidRPr="0040239D">
        <w:rPr>
          <w:rFonts w:ascii="Avenir Book" w:hAnsi="Avenir Book"/>
          <w:b/>
          <w:color w:val="2F5496"/>
          <w:sz w:val="28"/>
          <w:szCs w:val="28"/>
        </w:rPr>
        <w:t>Course Director</w:t>
      </w:r>
      <w:r w:rsidR="00596222" w:rsidRPr="0040239D">
        <w:rPr>
          <w:rFonts w:ascii="Avenir Book" w:hAnsi="Avenir Book"/>
          <w:b/>
          <w:color w:val="2F5496"/>
          <w:sz w:val="28"/>
          <w:szCs w:val="28"/>
        </w:rPr>
        <w:t>s</w:t>
      </w:r>
    </w:p>
    <w:p w14:paraId="31DF1226" w14:textId="4681AD7F" w:rsidR="00124122" w:rsidRPr="00EF6F51" w:rsidRDefault="00124122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right="-545"/>
        <w:rPr>
          <w:rFonts w:ascii="Avenir Book" w:hAnsi="Avenir Book"/>
          <w:b/>
          <w:color w:val="2F5496"/>
        </w:rPr>
      </w:pPr>
      <w:r w:rsidRPr="00EF6F51">
        <w:rPr>
          <w:rFonts w:ascii="Avenir Book" w:hAnsi="Avenir Book"/>
          <w:b/>
          <w:noProof/>
          <w:color w:val="2F54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807A2" wp14:editId="75D9A4CB">
                <wp:simplePos x="0" y="0"/>
                <wp:positionH relativeFrom="column">
                  <wp:posOffset>-2540</wp:posOffset>
                </wp:positionH>
                <wp:positionV relativeFrom="paragraph">
                  <wp:posOffset>37523</wp:posOffset>
                </wp:positionV>
                <wp:extent cx="610616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E4F63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.95pt" to="480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5E359D23" w14:textId="2E085392" w:rsidR="00DE511E" w:rsidRPr="00EF6F51" w:rsidRDefault="00DE511E" w:rsidP="00EF6F51">
      <w:p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Dennis C. </w:t>
      </w:r>
      <w:proofErr w:type="spellStart"/>
      <w:r w:rsidRPr="00EF6F51">
        <w:rPr>
          <w:rFonts w:ascii="Avenir Book" w:hAnsi="Avenir Book"/>
        </w:rPr>
        <w:t>Dirkmaat</w:t>
      </w:r>
      <w:proofErr w:type="spellEnd"/>
      <w:r w:rsidRPr="00EF6F51">
        <w:rPr>
          <w:rFonts w:ascii="Avenir Book" w:hAnsi="Avenir Book"/>
        </w:rPr>
        <w:t>, Ph.D., D</w:t>
      </w:r>
      <w:r w:rsidR="00F73965" w:rsidRPr="00EF6F51">
        <w:rPr>
          <w:rFonts w:ascii="Avenir Book" w:hAnsi="Avenir Book"/>
        </w:rPr>
        <w:t>-</w:t>
      </w:r>
      <w:r w:rsidRPr="00EF6F51">
        <w:rPr>
          <w:rFonts w:ascii="Avenir Book" w:hAnsi="Avenir Book"/>
        </w:rPr>
        <w:t xml:space="preserve">ABFA. Applied Forensic Sciences Dept, Mercyhurst </w:t>
      </w:r>
      <w:r w:rsidR="00A5530A" w:rsidRPr="00EF6F51">
        <w:rPr>
          <w:rFonts w:ascii="Avenir Book" w:hAnsi="Avenir Book"/>
        </w:rPr>
        <w:t>University</w:t>
      </w:r>
      <w:r w:rsidRPr="00EF6F51">
        <w:rPr>
          <w:rFonts w:ascii="Avenir Book" w:hAnsi="Avenir Book"/>
        </w:rPr>
        <w:t xml:space="preserve">, Erie, </w:t>
      </w:r>
      <w:proofErr w:type="gramStart"/>
      <w:r w:rsidRPr="00EF6F51">
        <w:rPr>
          <w:rFonts w:ascii="Avenir Book" w:hAnsi="Avenir Book"/>
        </w:rPr>
        <w:t>PA</w:t>
      </w:r>
      <w:r w:rsidR="00596222" w:rsidRPr="00EF6F51">
        <w:rPr>
          <w:rFonts w:ascii="Avenir Book" w:hAnsi="Avenir Book"/>
        </w:rPr>
        <w:t>;</w:t>
      </w:r>
      <w:proofErr w:type="gramEnd"/>
      <w:r w:rsidR="00596222" w:rsidRPr="00EF6F51">
        <w:rPr>
          <w:rFonts w:ascii="Avenir Book" w:hAnsi="Avenir Book"/>
        </w:rPr>
        <w:t xml:space="preserve"> HD Forensics</w:t>
      </w:r>
    </w:p>
    <w:p w14:paraId="2FA1D9CA" w14:textId="5E289A7B" w:rsidR="00596222" w:rsidRPr="00EF6F51" w:rsidRDefault="00596222" w:rsidP="00EF6F51">
      <w:pPr>
        <w:ind w:right="-545"/>
        <w:rPr>
          <w:rFonts w:ascii="Avenir Book" w:hAnsi="Avenir Book"/>
        </w:rPr>
      </w:pPr>
      <w:r w:rsidRPr="00EF6F51">
        <w:rPr>
          <w:rFonts w:ascii="Avenir Book" w:hAnsi="Avenir Book"/>
          <w:lang w:val="es-ES"/>
        </w:rPr>
        <w:t xml:space="preserve">Joe Adserias-Garriga, </w:t>
      </w:r>
      <w:proofErr w:type="spellStart"/>
      <w:r w:rsidRPr="00EF6F51">
        <w:rPr>
          <w:rFonts w:ascii="Avenir Book" w:hAnsi="Avenir Book"/>
          <w:lang w:val="es-ES"/>
        </w:rPr>
        <w:t>Ph.D</w:t>
      </w:r>
      <w:proofErr w:type="spellEnd"/>
      <w:r w:rsidRPr="00EF6F51">
        <w:rPr>
          <w:rFonts w:ascii="Avenir Book" w:hAnsi="Avenir Book"/>
          <w:lang w:val="es-ES"/>
        </w:rPr>
        <w:t xml:space="preserve">., D-ABFO. </w:t>
      </w:r>
      <w:r w:rsidRPr="00EF6F51">
        <w:rPr>
          <w:rFonts w:ascii="Avenir Book" w:hAnsi="Avenir Book"/>
        </w:rPr>
        <w:t xml:space="preserve">Applied Forensic Sciences Dept., Mercyhurst University, Erie, </w:t>
      </w:r>
      <w:proofErr w:type="gramStart"/>
      <w:r w:rsidRPr="00EF6F51">
        <w:rPr>
          <w:rFonts w:ascii="Avenir Book" w:hAnsi="Avenir Book"/>
        </w:rPr>
        <w:t>PA;</w:t>
      </w:r>
      <w:proofErr w:type="gramEnd"/>
      <w:r w:rsidRPr="00EF6F51">
        <w:rPr>
          <w:rFonts w:ascii="Avenir Book" w:hAnsi="Avenir Book"/>
        </w:rPr>
        <w:t xml:space="preserve"> HD Forensics</w:t>
      </w:r>
    </w:p>
    <w:p w14:paraId="16619056" w14:textId="77777777" w:rsidR="00124122" w:rsidRPr="00EF6F51" w:rsidRDefault="00124122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right="-545"/>
        <w:rPr>
          <w:rFonts w:ascii="Avenir Book" w:hAnsi="Avenir Book"/>
          <w:b/>
          <w:color w:val="2F5496"/>
        </w:rPr>
      </w:pPr>
    </w:p>
    <w:p w14:paraId="0E6596CB" w14:textId="0009E34C" w:rsidR="00596222" w:rsidRPr="0040239D" w:rsidRDefault="00596222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right="-545" w:hanging="1440"/>
        <w:rPr>
          <w:rFonts w:ascii="Avenir Book" w:hAnsi="Avenir Book"/>
          <w:b/>
          <w:color w:val="2F5496"/>
          <w:sz w:val="28"/>
          <w:szCs w:val="28"/>
        </w:rPr>
      </w:pPr>
      <w:r w:rsidRPr="0040239D">
        <w:rPr>
          <w:rFonts w:ascii="Avenir Book" w:hAnsi="Avenir Book"/>
          <w:b/>
          <w:color w:val="2F5496"/>
          <w:sz w:val="28"/>
          <w:szCs w:val="28"/>
        </w:rPr>
        <w:t>Instructors</w:t>
      </w:r>
    </w:p>
    <w:p w14:paraId="7E3EFA0D" w14:textId="76E310D6" w:rsidR="00124122" w:rsidRPr="00EF6F51" w:rsidRDefault="00124122" w:rsidP="00EF6F51">
      <w:pPr>
        <w:widowControl w:val="0"/>
        <w:tabs>
          <w:tab w:val="left" w:pos="0"/>
          <w:tab w:val="left" w:pos="0"/>
          <w:tab w:val="left" w:pos="0"/>
          <w:tab w:val="right" w:pos="1170"/>
          <w:tab w:val="left" w:pos="1440"/>
          <w:tab w:val="left" w:pos="1440"/>
          <w:tab w:val="left" w:pos="1620"/>
          <w:tab w:val="left" w:pos="1620"/>
          <w:tab w:val="left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  <w:tab w:val="left" w:pos="9220"/>
        </w:tabs>
        <w:ind w:left="1440" w:right="-545" w:hanging="1440"/>
        <w:jc w:val="center"/>
        <w:rPr>
          <w:rFonts w:ascii="Avenir Book" w:hAnsi="Avenir Book"/>
          <w:b/>
          <w:color w:val="2F5496"/>
        </w:rPr>
      </w:pPr>
      <w:r w:rsidRPr="00EF6F51">
        <w:rPr>
          <w:rFonts w:ascii="Avenir Book" w:hAnsi="Avenir Book"/>
          <w:b/>
          <w:noProof/>
          <w:color w:val="2F54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D1F2F" wp14:editId="7722389F">
                <wp:simplePos x="0" y="0"/>
                <wp:positionH relativeFrom="column">
                  <wp:posOffset>-2540</wp:posOffset>
                </wp:positionH>
                <wp:positionV relativeFrom="paragraph">
                  <wp:posOffset>37523</wp:posOffset>
                </wp:positionV>
                <wp:extent cx="610616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DF60A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.95pt" to="480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5C06896A" w14:textId="16FC8160" w:rsidR="00AB2667" w:rsidRDefault="00596222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>Pa</w:t>
      </w:r>
      <w:r w:rsidR="004D2A53" w:rsidRPr="00EF6F51">
        <w:rPr>
          <w:rFonts w:ascii="Avenir Book" w:hAnsi="Avenir Book"/>
        </w:rPr>
        <w:t>m</w:t>
      </w:r>
      <w:r w:rsidRPr="00EF6F51">
        <w:rPr>
          <w:rFonts w:ascii="Avenir Book" w:hAnsi="Avenir Book"/>
        </w:rPr>
        <w:t xml:space="preserve"> Gay</w:t>
      </w:r>
      <w:r w:rsidR="00744125" w:rsidRPr="00EF6F51">
        <w:rPr>
          <w:rFonts w:ascii="Avenir Book" w:hAnsi="Avenir Book"/>
        </w:rPr>
        <w:t>. RN, D-ABMDI.</w:t>
      </w:r>
      <w:r w:rsidR="00AB2667" w:rsidRPr="00EF6F51">
        <w:rPr>
          <w:rFonts w:ascii="Avenir Book" w:hAnsi="Avenir Book"/>
        </w:rPr>
        <w:t xml:space="preserve"> Coroner</w:t>
      </w:r>
      <w:r w:rsidR="004D2A53" w:rsidRPr="00EF6F51">
        <w:rPr>
          <w:rFonts w:ascii="Avenir Book" w:hAnsi="Avenir Book"/>
        </w:rPr>
        <w:t xml:space="preserve"> </w:t>
      </w:r>
      <w:r w:rsidR="00744125" w:rsidRPr="00EF6F51">
        <w:rPr>
          <w:rFonts w:ascii="Avenir Book" w:hAnsi="Avenir Book"/>
        </w:rPr>
        <w:t>York Co</w:t>
      </w:r>
      <w:r w:rsidR="00AB2667" w:rsidRPr="00EF6F51">
        <w:rPr>
          <w:rFonts w:ascii="Avenir Book" w:hAnsi="Avenir Book"/>
        </w:rPr>
        <w:t>, PA.</w:t>
      </w:r>
    </w:p>
    <w:p w14:paraId="6FFBEF3A" w14:textId="52FCDF8B" w:rsidR="00B10E55" w:rsidRPr="00B10E55" w:rsidRDefault="00B10E55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  <w:color w:val="auto"/>
        </w:rPr>
      </w:pPr>
      <w:r w:rsidRPr="00B10E55">
        <w:rPr>
          <w:rFonts w:ascii="Avenir Book" w:hAnsi="Avenir Book"/>
          <w:color w:val="auto"/>
        </w:rPr>
        <w:t>Scott M Grim, D-ABMDI, Lehigh County Coroner (ret.), Allentown, PA </w:t>
      </w:r>
    </w:p>
    <w:p w14:paraId="078B4014" w14:textId="77777777" w:rsidR="00AB2667" w:rsidRPr="00EF6F51" w:rsidRDefault="006D64A1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Michael J. </w:t>
      </w:r>
      <w:proofErr w:type="spellStart"/>
      <w:r w:rsidRPr="00EF6F51">
        <w:rPr>
          <w:rFonts w:ascii="Avenir Book" w:hAnsi="Avenir Book"/>
        </w:rPr>
        <w:t>Hochrein</w:t>
      </w:r>
      <w:proofErr w:type="spellEnd"/>
      <w:r w:rsidRPr="00EF6F51">
        <w:rPr>
          <w:rFonts w:ascii="Avenir Book" w:hAnsi="Avenir Book"/>
        </w:rPr>
        <w:t xml:space="preserve">, Sp. Ag, FBI, </w:t>
      </w:r>
      <w:r w:rsidR="00711DB6" w:rsidRPr="00EF6F51">
        <w:rPr>
          <w:rFonts w:ascii="Avenir Book" w:hAnsi="Avenir Book"/>
        </w:rPr>
        <w:t>(</w:t>
      </w:r>
      <w:r w:rsidRPr="00EF6F51">
        <w:rPr>
          <w:rFonts w:ascii="Avenir Book" w:hAnsi="Avenir Book"/>
        </w:rPr>
        <w:t>ret.</w:t>
      </w:r>
      <w:r w:rsidR="00711DB6" w:rsidRPr="00EF6F51">
        <w:rPr>
          <w:rFonts w:ascii="Avenir Book" w:hAnsi="Avenir Book"/>
        </w:rPr>
        <w:t>)</w:t>
      </w:r>
      <w:r w:rsidRPr="00EF6F51">
        <w:rPr>
          <w:rFonts w:ascii="Avenir Book" w:hAnsi="Avenir Book"/>
        </w:rPr>
        <w:t xml:space="preserve"> LaRoche College,</w:t>
      </w:r>
      <w:r w:rsidR="00DE511E" w:rsidRPr="00EF6F51">
        <w:rPr>
          <w:rFonts w:ascii="Avenir Book" w:hAnsi="Avenir Book"/>
        </w:rPr>
        <w:t xml:space="preserve"> </w:t>
      </w:r>
      <w:r w:rsidRPr="00EF6F51">
        <w:rPr>
          <w:rFonts w:ascii="Avenir Book" w:hAnsi="Avenir Book"/>
        </w:rPr>
        <w:t>Pittsburgh</w:t>
      </w:r>
      <w:r w:rsidR="00DE511E" w:rsidRPr="00EF6F51">
        <w:rPr>
          <w:rFonts w:ascii="Avenir Book" w:hAnsi="Avenir Book"/>
        </w:rPr>
        <w:t>, PA</w:t>
      </w:r>
      <w:r w:rsidRPr="00EF6F51">
        <w:rPr>
          <w:rFonts w:ascii="Avenir Book" w:hAnsi="Avenir Book"/>
        </w:rPr>
        <w:t>; HD Forensics</w:t>
      </w:r>
      <w:r w:rsidR="00F511E4" w:rsidRPr="00EF6F51">
        <w:rPr>
          <w:rFonts w:ascii="Avenir Book" w:hAnsi="Avenir Book"/>
        </w:rPr>
        <w:t>.</w:t>
      </w:r>
    </w:p>
    <w:p w14:paraId="6D9D54FE" w14:textId="77777777" w:rsidR="00AB2667" w:rsidRPr="00EF6F51" w:rsidRDefault="00596222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Todd </w:t>
      </w:r>
      <w:r w:rsidRPr="00EF6F51">
        <w:rPr>
          <w:rFonts w:ascii="Avenir Book" w:hAnsi="Avenir Book"/>
          <w:color w:val="auto"/>
        </w:rPr>
        <w:t>Jester</w:t>
      </w:r>
      <w:r w:rsidR="00744125" w:rsidRPr="00EF6F51">
        <w:rPr>
          <w:rFonts w:ascii="Avenir Book" w:hAnsi="Avenir Book"/>
          <w:color w:val="auto"/>
        </w:rPr>
        <w:t>. Applied Forensic Specialist at Precision Laser &amp; Instrument, Inc.</w:t>
      </w:r>
    </w:p>
    <w:p w14:paraId="3250FAE5" w14:textId="7D279DE8" w:rsidR="00AB2667" w:rsidRPr="00EF6F51" w:rsidRDefault="004D2A53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Michael W. Johnson, MD, PhD, Forensic Pathologist, </w:t>
      </w:r>
      <w:r w:rsidR="00AB2667" w:rsidRPr="00EF6F51">
        <w:rPr>
          <w:rFonts w:ascii="Avenir Book" w:hAnsi="Avenir Book"/>
        </w:rPr>
        <w:t xml:space="preserve">Forensic Pathology Associates, </w:t>
      </w:r>
      <w:r w:rsidRPr="00EF6F51">
        <w:rPr>
          <w:rFonts w:ascii="Avenir Book" w:hAnsi="Avenir Book"/>
        </w:rPr>
        <w:t>Allentown, PA</w:t>
      </w:r>
      <w:r w:rsidR="00072ED9" w:rsidRPr="00EF6F51">
        <w:rPr>
          <w:rFonts w:ascii="Avenir Book" w:hAnsi="Avenir Book"/>
        </w:rPr>
        <w:t>.</w:t>
      </w:r>
    </w:p>
    <w:p w14:paraId="37A51EED" w14:textId="73E1C4DD" w:rsidR="00072ED9" w:rsidRPr="00EF6F51" w:rsidRDefault="008503C5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Chuck </w:t>
      </w:r>
      <w:proofErr w:type="spellStart"/>
      <w:r w:rsidRPr="00EF6F51">
        <w:rPr>
          <w:rFonts w:ascii="Avenir Book" w:hAnsi="Avenir Book"/>
        </w:rPr>
        <w:t>Kiessling</w:t>
      </w:r>
      <w:proofErr w:type="spellEnd"/>
      <w:r w:rsidRPr="00EF6F51">
        <w:rPr>
          <w:rFonts w:ascii="Avenir Book" w:hAnsi="Avenir Book"/>
        </w:rPr>
        <w:t xml:space="preserve">, </w:t>
      </w:r>
      <w:r w:rsidR="00AB2667" w:rsidRPr="00EF6F51">
        <w:rPr>
          <w:rFonts w:ascii="Avenir Book" w:hAnsi="Avenir Book"/>
        </w:rPr>
        <w:t xml:space="preserve">Coroner </w:t>
      </w:r>
      <w:r w:rsidRPr="00EF6F51">
        <w:rPr>
          <w:rFonts w:ascii="Avenir Book" w:hAnsi="Avenir Book"/>
        </w:rPr>
        <w:t>Lycoming Co</w:t>
      </w:r>
      <w:r w:rsidR="00711DB6" w:rsidRPr="00EF6F51">
        <w:rPr>
          <w:rFonts w:ascii="Avenir Book" w:hAnsi="Avenir Book"/>
        </w:rPr>
        <w:t>, PA</w:t>
      </w:r>
      <w:r w:rsidR="00072ED9" w:rsidRPr="00EF6F51">
        <w:rPr>
          <w:rFonts w:ascii="Avenir Book" w:hAnsi="Avenir Book"/>
        </w:rPr>
        <w:t>.</w:t>
      </w:r>
    </w:p>
    <w:p w14:paraId="16A99154" w14:textId="77777777" w:rsidR="00072ED9" w:rsidRPr="00EF6F51" w:rsidRDefault="00524F6C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Elias </w:t>
      </w:r>
      <w:proofErr w:type="spellStart"/>
      <w:r w:rsidRPr="00EF6F51">
        <w:rPr>
          <w:rFonts w:ascii="Avenir Book" w:hAnsi="Avenir Book"/>
        </w:rPr>
        <w:t>Kontanis</w:t>
      </w:r>
      <w:proofErr w:type="spellEnd"/>
      <w:r w:rsidRPr="00EF6F51">
        <w:rPr>
          <w:rFonts w:ascii="Avenir Book" w:hAnsi="Avenir Book"/>
        </w:rPr>
        <w:t xml:space="preserve">, Ph.D., </w:t>
      </w:r>
      <w:r w:rsidR="00205AAB" w:rsidRPr="00EF6F51">
        <w:rPr>
          <w:rFonts w:ascii="Avenir Book" w:hAnsi="Avenir Book"/>
        </w:rPr>
        <w:t xml:space="preserve">Chief, Transportation Disaster Assistance Division, </w:t>
      </w:r>
      <w:r w:rsidRPr="00EF6F51">
        <w:rPr>
          <w:rFonts w:ascii="Avenir Book" w:hAnsi="Avenir Book"/>
        </w:rPr>
        <w:t>NTSB</w:t>
      </w:r>
      <w:r w:rsidR="00711DB6" w:rsidRPr="00EF6F51">
        <w:rPr>
          <w:rFonts w:ascii="Avenir Book" w:hAnsi="Avenir Book"/>
        </w:rPr>
        <w:t>, Washington</w:t>
      </w:r>
      <w:r w:rsidR="00F511E4" w:rsidRPr="00EF6F51">
        <w:rPr>
          <w:rFonts w:ascii="Avenir Book" w:hAnsi="Avenir Book"/>
        </w:rPr>
        <w:t>.</w:t>
      </w:r>
    </w:p>
    <w:p w14:paraId="68EC7EE7" w14:textId="374A4E98" w:rsidR="00072ED9" w:rsidRPr="00EF6F51" w:rsidRDefault="00F511E4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r w:rsidRPr="00EF6F51">
        <w:rPr>
          <w:rFonts w:ascii="Avenir Book" w:hAnsi="Avenir Book"/>
        </w:rPr>
        <w:t xml:space="preserve">Edward L </w:t>
      </w:r>
      <w:proofErr w:type="spellStart"/>
      <w:r w:rsidRPr="00EF6F51">
        <w:rPr>
          <w:rFonts w:ascii="Avenir Book" w:hAnsi="Avenir Book"/>
        </w:rPr>
        <w:t>Mazuchowski</w:t>
      </w:r>
      <w:proofErr w:type="spellEnd"/>
      <w:r w:rsidRPr="00EF6F51">
        <w:rPr>
          <w:rFonts w:ascii="Avenir Book" w:hAnsi="Avenir Book"/>
        </w:rPr>
        <w:t xml:space="preserve">, MD, PhD </w:t>
      </w:r>
      <w:r w:rsidR="00AB2667" w:rsidRPr="00EF6F51">
        <w:rPr>
          <w:rFonts w:ascii="Avenir Book" w:hAnsi="Avenir Book"/>
        </w:rPr>
        <w:t>Forensic Pathologist, Forensic Pathology Associates, Allentown, PA</w:t>
      </w:r>
      <w:r w:rsidR="00072ED9" w:rsidRPr="00EF6F51">
        <w:rPr>
          <w:rFonts w:ascii="Avenir Book" w:hAnsi="Avenir Book"/>
        </w:rPr>
        <w:t>.</w:t>
      </w:r>
    </w:p>
    <w:p w14:paraId="301122FE" w14:textId="19117F44" w:rsidR="00072ED9" w:rsidRPr="00EF6F51" w:rsidRDefault="00072ED9" w:rsidP="00EF6F51">
      <w:pPr>
        <w:pStyle w:val="Prrafodelista"/>
        <w:numPr>
          <w:ilvl w:val="0"/>
          <w:numId w:val="3"/>
        </w:numPr>
        <w:ind w:right="-545"/>
        <w:rPr>
          <w:rFonts w:ascii="Avenir Book" w:hAnsi="Avenir Book"/>
        </w:rPr>
      </w:pPr>
      <w:proofErr w:type="spellStart"/>
      <w:r w:rsidRPr="00EF6F51">
        <w:rPr>
          <w:rFonts w:ascii="Avenir Book" w:hAnsi="Avenir Book"/>
        </w:rPr>
        <w:t>Cpl</w:t>
      </w:r>
      <w:proofErr w:type="spellEnd"/>
      <w:r w:rsidRPr="00EF6F51">
        <w:rPr>
          <w:rFonts w:ascii="Avenir Book" w:hAnsi="Avenir Book"/>
        </w:rPr>
        <w:t xml:space="preserve"> </w:t>
      </w:r>
      <w:r w:rsidR="004D2A53" w:rsidRPr="00EF6F51">
        <w:rPr>
          <w:rFonts w:ascii="Avenir Book" w:hAnsi="Avenir Book"/>
        </w:rPr>
        <w:t xml:space="preserve">Christine </w:t>
      </w:r>
      <w:proofErr w:type="spellStart"/>
      <w:r w:rsidR="00596222" w:rsidRPr="00EF6F51">
        <w:rPr>
          <w:rFonts w:ascii="Avenir Book" w:hAnsi="Avenir Book"/>
        </w:rPr>
        <w:t>Lench</w:t>
      </w:r>
      <w:proofErr w:type="spellEnd"/>
      <w:r w:rsidRPr="00EF6F51">
        <w:rPr>
          <w:rFonts w:ascii="Avenir Book" w:hAnsi="Avenir Book"/>
        </w:rPr>
        <w:t>. PSP</w:t>
      </w:r>
      <w:r w:rsidR="00FD4F51" w:rsidRPr="00EF6F51">
        <w:rPr>
          <w:rFonts w:ascii="Avenir Book" w:hAnsi="Avenir Book"/>
        </w:rPr>
        <w:t xml:space="preserve"> (ret.). Department of Applied Forensic Science</w:t>
      </w:r>
      <w:r w:rsidR="002852A7" w:rsidRPr="00EF6F51">
        <w:rPr>
          <w:rFonts w:ascii="Avenir Book" w:hAnsi="Avenir Book"/>
        </w:rPr>
        <w:t>s</w:t>
      </w:r>
      <w:r w:rsidR="00FD4F51" w:rsidRPr="00EF6F51">
        <w:rPr>
          <w:rFonts w:ascii="Avenir Book" w:hAnsi="Avenir Book"/>
        </w:rPr>
        <w:t>, Mercyhurst University</w:t>
      </w:r>
      <w:r w:rsidR="00F511E4" w:rsidRPr="00EF6F51">
        <w:rPr>
          <w:rFonts w:ascii="Avenir Book" w:hAnsi="Avenir Book"/>
        </w:rPr>
        <w:t xml:space="preserve">, PA. </w:t>
      </w:r>
    </w:p>
    <w:p w14:paraId="3322275A" w14:textId="4773C8F3" w:rsidR="00325056" w:rsidRPr="005C6B85" w:rsidRDefault="004E3E23" w:rsidP="005C6B85">
      <w:pPr>
        <w:pStyle w:val="Prrafodelista"/>
        <w:numPr>
          <w:ilvl w:val="0"/>
          <w:numId w:val="3"/>
        </w:numPr>
        <w:ind w:right="-545"/>
        <w:jc w:val="both"/>
        <w:rPr>
          <w:rFonts w:ascii="Avenir Book" w:hAnsi="Avenir Book"/>
        </w:rPr>
      </w:pPr>
      <w:r w:rsidRPr="00EF6F51">
        <w:rPr>
          <w:rFonts w:ascii="Avenir Book" w:hAnsi="Avenir Book"/>
        </w:rPr>
        <w:t>Arthur W. Young, B.S., F-ABC, Guardian Forensic Sciences</w:t>
      </w:r>
      <w:r w:rsidR="00711DB6" w:rsidRPr="00EF6F51">
        <w:rPr>
          <w:rFonts w:ascii="Avenir Book" w:hAnsi="Avenir Book"/>
        </w:rPr>
        <w:t xml:space="preserve">, </w:t>
      </w:r>
      <w:r w:rsidR="0039301C" w:rsidRPr="00EF6F51">
        <w:rPr>
          <w:rFonts w:ascii="Avenir Book" w:hAnsi="Avenir Book"/>
        </w:rPr>
        <w:t>Abington, PA</w:t>
      </w:r>
      <w:r w:rsidR="001777DD" w:rsidRPr="00EF6F51">
        <w:rPr>
          <w:rFonts w:ascii="Avenir Book" w:hAnsi="Avenir Book"/>
        </w:rPr>
        <w:t>.</w:t>
      </w:r>
    </w:p>
    <w:sectPr w:rsidR="00325056" w:rsidRPr="005C6B85" w:rsidSect="00956C1B">
      <w:pgSz w:w="12240" w:h="15840"/>
      <w:pgMar w:top="792" w:right="720" w:bottom="720" w:left="1008" w:header="1440" w:footer="144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34E9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64A4D"/>
    <w:multiLevelType w:val="multilevel"/>
    <w:tmpl w:val="697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0D70"/>
    <w:multiLevelType w:val="hybridMultilevel"/>
    <w:tmpl w:val="7B2482B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19B8"/>
    <w:multiLevelType w:val="hybridMultilevel"/>
    <w:tmpl w:val="7B2482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78301">
    <w:abstractNumId w:val="0"/>
  </w:num>
  <w:num w:numId="2" w16cid:durableId="2118984544">
    <w:abstractNumId w:val="1"/>
  </w:num>
  <w:num w:numId="3" w16cid:durableId="1954896118">
    <w:abstractNumId w:val="3"/>
  </w:num>
  <w:num w:numId="4" w16cid:durableId="6071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0A"/>
    <w:rsid w:val="00000E57"/>
    <w:rsid w:val="00015D59"/>
    <w:rsid w:val="0002524E"/>
    <w:rsid w:val="00033B15"/>
    <w:rsid w:val="0003547E"/>
    <w:rsid w:val="0004114B"/>
    <w:rsid w:val="00043861"/>
    <w:rsid w:val="00054F76"/>
    <w:rsid w:val="00072ED9"/>
    <w:rsid w:val="000957CE"/>
    <w:rsid w:val="000A4041"/>
    <w:rsid w:val="000A642D"/>
    <w:rsid w:val="000B2113"/>
    <w:rsid w:val="000C527F"/>
    <w:rsid w:val="000E0A2A"/>
    <w:rsid w:val="000E4E13"/>
    <w:rsid w:val="00107683"/>
    <w:rsid w:val="00121386"/>
    <w:rsid w:val="001216D2"/>
    <w:rsid w:val="00124122"/>
    <w:rsid w:val="00127F03"/>
    <w:rsid w:val="0014139D"/>
    <w:rsid w:val="00143EB8"/>
    <w:rsid w:val="001777DD"/>
    <w:rsid w:val="0019178A"/>
    <w:rsid w:val="00195484"/>
    <w:rsid w:val="0019747F"/>
    <w:rsid w:val="00197C34"/>
    <w:rsid w:val="001A348B"/>
    <w:rsid w:val="001A4207"/>
    <w:rsid w:val="00205AAB"/>
    <w:rsid w:val="002104D6"/>
    <w:rsid w:val="002231FC"/>
    <w:rsid w:val="00223FA0"/>
    <w:rsid w:val="00225434"/>
    <w:rsid w:val="00241C61"/>
    <w:rsid w:val="00247AD7"/>
    <w:rsid w:val="002544CF"/>
    <w:rsid w:val="0025762F"/>
    <w:rsid w:val="00262F64"/>
    <w:rsid w:val="0027071D"/>
    <w:rsid w:val="00273C0D"/>
    <w:rsid w:val="002852A7"/>
    <w:rsid w:val="00294CDA"/>
    <w:rsid w:val="00295428"/>
    <w:rsid w:val="002A3D22"/>
    <w:rsid w:val="002A40CF"/>
    <w:rsid w:val="002B4F9D"/>
    <w:rsid w:val="002C46AA"/>
    <w:rsid w:val="002D057A"/>
    <w:rsid w:val="002D77E3"/>
    <w:rsid w:val="002F02FF"/>
    <w:rsid w:val="002F42B4"/>
    <w:rsid w:val="002F4839"/>
    <w:rsid w:val="00305C2D"/>
    <w:rsid w:val="00312A81"/>
    <w:rsid w:val="003230F2"/>
    <w:rsid w:val="00325056"/>
    <w:rsid w:val="00340BA4"/>
    <w:rsid w:val="00343F63"/>
    <w:rsid w:val="00344F46"/>
    <w:rsid w:val="0036080C"/>
    <w:rsid w:val="00361393"/>
    <w:rsid w:val="00365E07"/>
    <w:rsid w:val="00365F87"/>
    <w:rsid w:val="0037302B"/>
    <w:rsid w:val="00377BCC"/>
    <w:rsid w:val="0039301C"/>
    <w:rsid w:val="003B5BEE"/>
    <w:rsid w:val="003C1694"/>
    <w:rsid w:val="003C49BE"/>
    <w:rsid w:val="003C6D7F"/>
    <w:rsid w:val="003D2DE8"/>
    <w:rsid w:val="003E3BBB"/>
    <w:rsid w:val="003F0168"/>
    <w:rsid w:val="003F0D77"/>
    <w:rsid w:val="003F0DBF"/>
    <w:rsid w:val="004002D4"/>
    <w:rsid w:val="0040239D"/>
    <w:rsid w:val="004330AB"/>
    <w:rsid w:val="00442BE5"/>
    <w:rsid w:val="00450C29"/>
    <w:rsid w:val="00450C37"/>
    <w:rsid w:val="00464D66"/>
    <w:rsid w:val="00476E5C"/>
    <w:rsid w:val="00493494"/>
    <w:rsid w:val="004A4725"/>
    <w:rsid w:val="004A5CA8"/>
    <w:rsid w:val="004C26F5"/>
    <w:rsid w:val="004D2A53"/>
    <w:rsid w:val="004E3E23"/>
    <w:rsid w:val="004F42BF"/>
    <w:rsid w:val="005057A0"/>
    <w:rsid w:val="005071D2"/>
    <w:rsid w:val="00523C8F"/>
    <w:rsid w:val="00524F6C"/>
    <w:rsid w:val="00550BA8"/>
    <w:rsid w:val="0057173A"/>
    <w:rsid w:val="00577243"/>
    <w:rsid w:val="00577F42"/>
    <w:rsid w:val="005865EA"/>
    <w:rsid w:val="00587F80"/>
    <w:rsid w:val="00595D6C"/>
    <w:rsid w:val="00596222"/>
    <w:rsid w:val="005B7EF3"/>
    <w:rsid w:val="005C6B85"/>
    <w:rsid w:val="005E1E66"/>
    <w:rsid w:val="005E2C69"/>
    <w:rsid w:val="005E34B5"/>
    <w:rsid w:val="005E5130"/>
    <w:rsid w:val="005F0E36"/>
    <w:rsid w:val="00603E2F"/>
    <w:rsid w:val="00610210"/>
    <w:rsid w:val="00633BC4"/>
    <w:rsid w:val="0065170E"/>
    <w:rsid w:val="006579D8"/>
    <w:rsid w:val="00662513"/>
    <w:rsid w:val="00663A94"/>
    <w:rsid w:val="006740B5"/>
    <w:rsid w:val="00675572"/>
    <w:rsid w:val="0068225B"/>
    <w:rsid w:val="00695167"/>
    <w:rsid w:val="0069571F"/>
    <w:rsid w:val="00696A0A"/>
    <w:rsid w:val="006A0D94"/>
    <w:rsid w:val="006D34BB"/>
    <w:rsid w:val="006D64A1"/>
    <w:rsid w:val="00705E1C"/>
    <w:rsid w:val="00707895"/>
    <w:rsid w:val="0071118E"/>
    <w:rsid w:val="00711DB6"/>
    <w:rsid w:val="00714F31"/>
    <w:rsid w:val="00717399"/>
    <w:rsid w:val="00732A0A"/>
    <w:rsid w:val="00735E87"/>
    <w:rsid w:val="00744125"/>
    <w:rsid w:val="00753E40"/>
    <w:rsid w:val="00762D55"/>
    <w:rsid w:val="00791C16"/>
    <w:rsid w:val="007A13F4"/>
    <w:rsid w:val="007B0ED6"/>
    <w:rsid w:val="007B6625"/>
    <w:rsid w:val="007D6B81"/>
    <w:rsid w:val="007F53CF"/>
    <w:rsid w:val="008503C5"/>
    <w:rsid w:val="00875847"/>
    <w:rsid w:val="00877439"/>
    <w:rsid w:val="00877F5D"/>
    <w:rsid w:val="00896ECC"/>
    <w:rsid w:val="008C38A9"/>
    <w:rsid w:val="008E542D"/>
    <w:rsid w:val="00901FD7"/>
    <w:rsid w:val="009300A1"/>
    <w:rsid w:val="00936242"/>
    <w:rsid w:val="0094184F"/>
    <w:rsid w:val="00942F7B"/>
    <w:rsid w:val="00943620"/>
    <w:rsid w:val="0094645F"/>
    <w:rsid w:val="009473CD"/>
    <w:rsid w:val="00956C1B"/>
    <w:rsid w:val="009A79EF"/>
    <w:rsid w:val="009B0084"/>
    <w:rsid w:val="009B3923"/>
    <w:rsid w:val="009B76A5"/>
    <w:rsid w:val="009D1668"/>
    <w:rsid w:val="009E5FAC"/>
    <w:rsid w:val="00A101A0"/>
    <w:rsid w:val="00A133D6"/>
    <w:rsid w:val="00A138D6"/>
    <w:rsid w:val="00A1799B"/>
    <w:rsid w:val="00A309EF"/>
    <w:rsid w:val="00A36BB6"/>
    <w:rsid w:val="00A44302"/>
    <w:rsid w:val="00A46DB9"/>
    <w:rsid w:val="00A51641"/>
    <w:rsid w:val="00A5530A"/>
    <w:rsid w:val="00A62F57"/>
    <w:rsid w:val="00A65121"/>
    <w:rsid w:val="00A96352"/>
    <w:rsid w:val="00AB2667"/>
    <w:rsid w:val="00AB47EA"/>
    <w:rsid w:val="00B016C7"/>
    <w:rsid w:val="00B045D4"/>
    <w:rsid w:val="00B058E0"/>
    <w:rsid w:val="00B1031C"/>
    <w:rsid w:val="00B10E55"/>
    <w:rsid w:val="00B353B2"/>
    <w:rsid w:val="00B3585D"/>
    <w:rsid w:val="00B4284E"/>
    <w:rsid w:val="00B74465"/>
    <w:rsid w:val="00B8245B"/>
    <w:rsid w:val="00B842EE"/>
    <w:rsid w:val="00B875FB"/>
    <w:rsid w:val="00B912D4"/>
    <w:rsid w:val="00B976C2"/>
    <w:rsid w:val="00BA2C4A"/>
    <w:rsid w:val="00BB2577"/>
    <w:rsid w:val="00BE018A"/>
    <w:rsid w:val="00BE7A0E"/>
    <w:rsid w:val="00BF6268"/>
    <w:rsid w:val="00C306B7"/>
    <w:rsid w:val="00C31681"/>
    <w:rsid w:val="00C47690"/>
    <w:rsid w:val="00C65126"/>
    <w:rsid w:val="00C67668"/>
    <w:rsid w:val="00C701D6"/>
    <w:rsid w:val="00C961C0"/>
    <w:rsid w:val="00C9756B"/>
    <w:rsid w:val="00CA6287"/>
    <w:rsid w:val="00CB7D34"/>
    <w:rsid w:val="00CC0099"/>
    <w:rsid w:val="00CC5247"/>
    <w:rsid w:val="00CD16AD"/>
    <w:rsid w:val="00CD7379"/>
    <w:rsid w:val="00D03574"/>
    <w:rsid w:val="00D03941"/>
    <w:rsid w:val="00D45128"/>
    <w:rsid w:val="00D51905"/>
    <w:rsid w:val="00D55BDB"/>
    <w:rsid w:val="00D73F58"/>
    <w:rsid w:val="00D91872"/>
    <w:rsid w:val="00D94C03"/>
    <w:rsid w:val="00DB4209"/>
    <w:rsid w:val="00DB541A"/>
    <w:rsid w:val="00DB65A3"/>
    <w:rsid w:val="00DC55B8"/>
    <w:rsid w:val="00DE47EB"/>
    <w:rsid w:val="00DE511E"/>
    <w:rsid w:val="00DF0AB2"/>
    <w:rsid w:val="00E124ED"/>
    <w:rsid w:val="00E13400"/>
    <w:rsid w:val="00E1600D"/>
    <w:rsid w:val="00E50F67"/>
    <w:rsid w:val="00E93099"/>
    <w:rsid w:val="00E93269"/>
    <w:rsid w:val="00E93BEC"/>
    <w:rsid w:val="00EC1B68"/>
    <w:rsid w:val="00EC526C"/>
    <w:rsid w:val="00ED0420"/>
    <w:rsid w:val="00EE7C2E"/>
    <w:rsid w:val="00EF6E7B"/>
    <w:rsid w:val="00EF6F51"/>
    <w:rsid w:val="00F07385"/>
    <w:rsid w:val="00F511E4"/>
    <w:rsid w:val="00F51D48"/>
    <w:rsid w:val="00F57FE5"/>
    <w:rsid w:val="00F64F52"/>
    <w:rsid w:val="00F73965"/>
    <w:rsid w:val="00F91297"/>
    <w:rsid w:val="00F943BC"/>
    <w:rsid w:val="00FA3DD0"/>
    <w:rsid w:val="00FB36BD"/>
    <w:rsid w:val="00FB7A0D"/>
    <w:rsid w:val="00FC3295"/>
    <w:rsid w:val="00FD4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C5686"/>
  <w14:defaultImageDpi w14:val="300"/>
  <w15:chartTrackingRefBased/>
  <w15:docId w15:val="{5FF94D8E-7C10-1941-BE28-FF591D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44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205AAB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3250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locked/>
    <w:rsid w:val="0058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locked/>
    <w:rsid w:val="005772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77243"/>
    <w:rPr>
      <w:rFonts w:ascii="Segoe UI" w:eastAsia="ヒラギノ角ゴ Pro W3" w:hAnsi="Segoe UI" w:cs="Segoe UI"/>
      <w:color w:val="000000"/>
      <w:sz w:val="18"/>
      <w:szCs w:val="18"/>
    </w:rPr>
  </w:style>
  <w:style w:type="paragraph" w:customStyle="1" w:styleId="Default">
    <w:name w:val="Default"/>
    <w:rsid w:val="003C6D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05AAB"/>
    <w:rPr>
      <w:b/>
      <w:bCs/>
      <w:sz w:val="36"/>
      <w:szCs w:val="36"/>
    </w:rPr>
  </w:style>
  <w:style w:type="character" w:customStyle="1" w:styleId="Ttulo1Car">
    <w:name w:val="Título 1 Car"/>
    <w:basedOn w:val="Fuentedeprrafopredeter"/>
    <w:link w:val="Ttulo1"/>
    <w:rsid w:val="00744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istance-badge">
    <w:name w:val="distance-badge"/>
    <w:basedOn w:val="Fuentedeprrafopredeter"/>
    <w:rsid w:val="00744125"/>
  </w:style>
  <w:style w:type="character" w:customStyle="1" w:styleId="visually-hidden">
    <w:name w:val="visually-hidden"/>
    <w:basedOn w:val="Fuentedeprrafopredeter"/>
    <w:rsid w:val="00744125"/>
  </w:style>
  <w:style w:type="character" w:customStyle="1" w:styleId="dist-value">
    <w:name w:val="dist-value"/>
    <w:basedOn w:val="Fuentedeprrafopredeter"/>
    <w:rsid w:val="00744125"/>
  </w:style>
  <w:style w:type="paragraph" w:customStyle="1" w:styleId="pv-text-detailsright-panel-item">
    <w:name w:val="pv-text-details__right-panel-item"/>
    <w:basedOn w:val="Normal"/>
    <w:rsid w:val="00744125"/>
    <w:pPr>
      <w:spacing w:before="100" w:beforeAutospacing="1" w:after="100" w:afterAutospacing="1"/>
    </w:pPr>
    <w:rPr>
      <w:rFonts w:eastAsia="Times New Roman"/>
      <w:color w:val="auto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744125"/>
    <w:rPr>
      <w:color w:val="0000FF"/>
      <w:u w:val="single"/>
    </w:rPr>
  </w:style>
  <w:style w:type="character" w:customStyle="1" w:styleId="text-body-small">
    <w:name w:val="text-body-small"/>
    <w:basedOn w:val="Fuentedeprrafopredeter"/>
    <w:rsid w:val="00744125"/>
  </w:style>
  <w:style w:type="paragraph" w:styleId="NormalWeb">
    <w:name w:val="Normal (Web)"/>
    <w:basedOn w:val="Normal"/>
    <w:uiPriority w:val="99"/>
    <w:unhideWhenUsed/>
    <w:locked/>
    <w:rsid w:val="001777DD"/>
    <w:pPr>
      <w:spacing w:before="100" w:beforeAutospacing="1" w:after="100" w:afterAutospacing="1"/>
    </w:pPr>
    <w:rPr>
      <w:rFonts w:eastAsia="Times New Roman"/>
      <w:color w:val="auto"/>
      <w:lang w:val="es-ES" w:eastAsia="es-ES"/>
    </w:rPr>
  </w:style>
  <w:style w:type="character" w:styleId="Refdecomentario">
    <w:name w:val="annotation reference"/>
    <w:basedOn w:val="Fuentedeprrafopredeter"/>
    <w:locked/>
    <w:rsid w:val="002852A7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2852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852A7"/>
    <w:rPr>
      <w:rFonts w:eastAsia="ヒラギノ角ゴ Pro W3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locked/>
    <w:rsid w:val="002852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52A7"/>
    <w:rPr>
      <w:rFonts w:eastAsia="ヒラギノ角ゴ Pro W3"/>
      <w:b/>
      <w:bCs/>
      <w:color w:val="000000"/>
    </w:rPr>
  </w:style>
  <w:style w:type="character" w:customStyle="1" w:styleId="Ttulo5Car">
    <w:name w:val="Título 5 Car"/>
    <w:basedOn w:val="Fuentedeprrafopredeter"/>
    <w:link w:val="Ttulo5"/>
    <w:semiHidden/>
    <w:rsid w:val="0032505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2505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AB266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B10E55"/>
  </w:style>
  <w:style w:type="character" w:customStyle="1" w:styleId="eop">
    <w:name w:val="eop"/>
    <w:basedOn w:val="Fuentedeprrafopredeter"/>
    <w:rsid w:val="00B1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Mercyhurst College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Mercyhurst College</dc:creator>
  <cp:keywords/>
  <cp:lastModifiedBy>Joe Adserias-Garriga</cp:lastModifiedBy>
  <cp:revision>3</cp:revision>
  <cp:lastPrinted>2022-11-10T18:57:00Z</cp:lastPrinted>
  <dcterms:created xsi:type="dcterms:W3CDTF">2022-11-10T18:35:00Z</dcterms:created>
  <dcterms:modified xsi:type="dcterms:W3CDTF">2022-11-10T19:44:00Z</dcterms:modified>
</cp:coreProperties>
</file>