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75" w:rsidRPr="00811FC7" w:rsidRDefault="00B25C75" w:rsidP="00B25C75">
      <w:pPr>
        <w:jc w:val="center"/>
        <w:rPr>
          <w:rFonts w:ascii="Times New Roman" w:hAnsi="Times New Roman"/>
          <w:b/>
          <w:bCs/>
          <w:sz w:val="40"/>
          <w:szCs w:val="40"/>
        </w:rPr>
      </w:pPr>
      <w:bookmarkStart w:id="0" w:name="_GoBack"/>
      <w:bookmarkEnd w:id="0"/>
      <w:r w:rsidRPr="00811FC7">
        <w:rPr>
          <w:rFonts w:ascii="Times New Roman" w:hAnsi="Times New Roman"/>
          <w:b/>
          <w:bCs/>
          <w:sz w:val="40"/>
          <w:szCs w:val="40"/>
        </w:rPr>
        <w:t>Job Posting</w:t>
      </w:r>
    </w:p>
    <w:p w:rsidR="00B25C75" w:rsidRPr="00811FC7" w:rsidRDefault="00B25C75" w:rsidP="00B25C75">
      <w:pPr>
        <w:rPr>
          <w:rFonts w:ascii="Times New Roman" w:hAnsi="Times New Roman"/>
          <w:b/>
          <w:bCs/>
          <w:sz w:val="24"/>
          <w:szCs w:val="24"/>
        </w:rPr>
      </w:pPr>
    </w:p>
    <w:p w:rsidR="00B25C75" w:rsidRPr="00811FC7" w:rsidRDefault="00B25C75" w:rsidP="00B25C75">
      <w:pPr>
        <w:rPr>
          <w:rFonts w:ascii="Times New Roman" w:hAnsi="Times New Roman"/>
          <w:b/>
          <w:bCs/>
          <w:sz w:val="24"/>
          <w:szCs w:val="24"/>
        </w:rPr>
      </w:pPr>
    </w:p>
    <w:p w:rsidR="00B25C75" w:rsidRPr="00811FC7" w:rsidRDefault="00B25C75" w:rsidP="00B25C75">
      <w:pPr>
        <w:rPr>
          <w:rFonts w:ascii="Times New Roman" w:hAnsi="Times New Roman"/>
          <w:b/>
          <w:bCs/>
          <w:sz w:val="24"/>
          <w:szCs w:val="24"/>
        </w:rPr>
      </w:pPr>
      <w:r w:rsidRPr="00811FC7">
        <w:rPr>
          <w:rFonts w:ascii="Times New Roman" w:hAnsi="Times New Roman"/>
          <w:b/>
          <w:bCs/>
          <w:sz w:val="24"/>
          <w:szCs w:val="24"/>
        </w:rPr>
        <w:t>DEPARTMENT:</w:t>
      </w:r>
      <w:r w:rsidRPr="00811FC7">
        <w:rPr>
          <w:rFonts w:ascii="Times New Roman" w:hAnsi="Times New Roman"/>
          <w:b/>
          <w:bCs/>
          <w:sz w:val="24"/>
          <w:szCs w:val="24"/>
        </w:rPr>
        <w:tab/>
      </w:r>
      <w:r w:rsidRPr="00811FC7">
        <w:rPr>
          <w:rFonts w:ascii="Times New Roman" w:hAnsi="Times New Roman"/>
          <w:b/>
          <w:bCs/>
          <w:sz w:val="24"/>
          <w:szCs w:val="24"/>
        </w:rPr>
        <w:tab/>
      </w:r>
      <w:r w:rsidRPr="00811FC7">
        <w:rPr>
          <w:rFonts w:ascii="Times New Roman" w:hAnsi="Times New Roman"/>
          <w:bCs/>
          <w:sz w:val="24"/>
          <w:szCs w:val="24"/>
        </w:rPr>
        <w:t>Office of Attorney General</w:t>
      </w:r>
    </w:p>
    <w:p w:rsidR="00B25C75" w:rsidRPr="00811FC7" w:rsidRDefault="00B25C75" w:rsidP="00B25C75">
      <w:pPr>
        <w:rPr>
          <w:rFonts w:ascii="Times New Roman" w:hAnsi="Times New Roman"/>
          <w:b/>
          <w:bCs/>
          <w:sz w:val="24"/>
          <w:szCs w:val="24"/>
        </w:rPr>
      </w:pPr>
    </w:p>
    <w:p w:rsidR="00B25C75" w:rsidRPr="00811FC7" w:rsidRDefault="00B25C75" w:rsidP="00B25C75">
      <w:pPr>
        <w:rPr>
          <w:rFonts w:ascii="Times New Roman" w:hAnsi="Times New Roman"/>
          <w:sz w:val="24"/>
          <w:szCs w:val="24"/>
        </w:rPr>
      </w:pPr>
      <w:r w:rsidRPr="00811FC7">
        <w:rPr>
          <w:rFonts w:ascii="Times New Roman" w:hAnsi="Times New Roman"/>
          <w:b/>
          <w:bCs/>
          <w:sz w:val="24"/>
          <w:szCs w:val="24"/>
        </w:rPr>
        <w:t>SECTION:</w:t>
      </w:r>
      <w:r w:rsidRPr="00811FC7">
        <w:rPr>
          <w:rFonts w:ascii="Times New Roman" w:hAnsi="Times New Roman"/>
          <w:sz w:val="24"/>
          <w:szCs w:val="24"/>
        </w:rPr>
        <w:t xml:space="preserve"> </w:t>
      </w:r>
      <w:r w:rsidRPr="00811FC7">
        <w:rPr>
          <w:rFonts w:ascii="Times New Roman" w:hAnsi="Times New Roman"/>
          <w:sz w:val="24"/>
          <w:szCs w:val="24"/>
        </w:rPr>
        <w:tab/>
      </w:r>
      <w:r w:rsidRPr="00811FC7">
        <w:rPr>
          <w:rFonts w:ascii="Times New Roman" w:hAnsi="Times New Roman"/>
          <w:sz w:val="24"/>
          <w:szCs w:val="24"/>
        </w:rPr>
        <w:tab/>
      </w:r>
      <w:r w:rsidRPr="00811FC7">
        <w:rPr>
          <w:rFonts w:ascii="Times New Roman" w:hAnsi="Times New Roman"/>
          <w:sz w:val="24"/>
          <w:szCs w:val="24"/>
        </w:rPr>
        <w:tab/>
      </w:r>
      <w:r w:rsidR="007972AE">
        <w:rPr>
          <w:rFonts w:ascii="Times New Roman" w:hAnsi="Times New Roman"/>
          <w:sz w:val="24"/>
          <w:szCs w:val="24"/>
        </w:rPr>
        <w:t>Safe2Say Program</w:t>
      </w:r>
      <w:r w:rsidR="00F129AF">
        <w:rPr>
          <w:rFonts w:ascii="Times New Roman" w:hAnsi="Times New Roman"/>
          <w:sz w:val="24"/>
          <w:szCs w:val="24"/>
        </w:rPr>
        <w:t>/Criminal Law Division</w:t>
      </w:r>
    </w:p>
    <w:p w:rsidR="00B25C75" w:rsidRPr="00811FC7" w:rsidRDefault="00B25C75" w:rsidP="00B25C75">
      <w:pPr>
        <w:rPr>
          <w:rFonts w:ascii="Times New Roman" w:hAnsi="Times New Roman"/>
          <w:sz w:val="24"/>
          <w:szCs w:val="24"/>
        </w:rPr>
      </w:pPr>
    </w:p>
    <w:p w:rsidR="00B25C75" w:rsidRDefault="00B25C75" w:rsidP="00B25C75">
      <w:pPr>
        <w:rPr>
          <w:rFonts w:ascii="Times New Roman" w:hAnsi="Times New Roman"/>
          <w:sz w:val="24"/>
          <w:szCs w:val="24"/>
        </w:rPr>
      </w:pPr>
      <w:r w:rsidRPr="00811FC7">
        <w:rPr>
          <w:rFonts w:ascii="Times New Roman" w:hAnsi="Times New Roman"/>
          <w:b/>
          <w:bCs/>
          <w:sz w:val="24"/>
          <w:szCs w:val="24"/>
        </w:rPr>
        <w:t>CLASS:</w:t>
      </w:r>
      <w:r w:rsidRPr="00811FC7">
        <w:rPr>
          <w:rFonts w:ascii="Times New Roman" w:hAnsi="Times New Roman"/>
          <w:sz w:val="24"/>
          <w:szCs w:val="24"/>
        </w:rPr>
        <w:tab/>
      </w:r>
      <w:r w:rsidRPr="00811FC7">
        <w:rPr>
          <w:rFonts w:ascii="Times New Roman" w:hAnsi="Times New Roman"/>
          <w:sz w:val="24"/>
          <w:szCs w:val="24"/>
        </w:rPr>
        <w:tab/>
      </w:r>
      <w:r w:rsidRPr="00811FC7">
        <w:rPr>
          <w:rFonts w:ascii="Times New Roman" w:hAnsi="Times New Roman"/>
          <w:sz w:val="24"/>
          <w:szCs w:val="24"/>
        </w:rPr>
        <w:tab/>
      </w:r>
      <w:r w:rsidR="00F129AF">
        <w:rPr>
          <w:rFonts w:ascii="Times New Roman" w:hAnsi="Times New Roman"/>
          <w:sz w:val="24"/>
          <w:szCs w:val="24"/>
        </w:rPr>
        <w:t>Investigative Analyst I/II (</w:t>
      </w:r>
      <w:r w:rsidR="007974DF">
        <w:rPr>
          <w:rFonts w:ascii="Times New Roman" w:hAnsi="Times New Roman"/>
          <w:sz w:val="24"/>
          <w:szCs w:val="24"/>
        </w:rPr>
        <w:t>Safe2Say Analyst I/II</w:t>
      </w:r>
      <w:r w:rsidR="00F129AF">
        <w:rPr>
          <w:rFonts w:ascii="Times New Roman" w:hAnsi="Times New Roman"/>
          <w:sz w:val="24"/>
          <w:szCs w:val="24"/>
        </w:rPr>
        <w:t>)</w:t>
      </w:r>
    </w:p>
    <w:p w:rsidR="001A6A3D" w:rsidRPr="00811FC7" w:rsidRDefault="001A6A3D" w:rsidP="00B25C7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 openings**</w:t>
      </w:r>
    </w:p>
    <w:p w:rsidR="00B25C75" w:rsidRPr="00811FC7" w:rsidRDefault="00B25C75" w:rsidP="00B25C75">
      <w:pPr>
        <w:rPr>
          <w:rFonts w:ascii="Times New Roman" w:hAnsi="Times New Roman"/>
          <w:sz w:val="24"/>
          <w:szCs w:val="24"/>
        </w:rPr>
      </w:pPr>
    </w:p>
    <w:p w:rsidR="00B25C75" w:rsidRPr="00811FC7" w:rsidRDefault="00B25C75" w:rsidP="00B25C75">
      <w:pPr>
        <w:rPr>
          <w:rFonts w:ascii="Times New Roman" w:hAnsi="Times New Roman"/>
          <w:sz w:val="24"/>
          <w:szCs w:val="24"/>
        </w:rPr>
      </w:pPr>
      <w:r w:rsidRPr="00811FC7">
        <w:rPr>
          <w:rFonts w:ascii="Times New Roman" w:hAnsi="Times New Roman"/>
          <w:b/>
          <w:sz w:val="24"/>
          <w:szCs w:val="24"/>
        </w:rPr>
        <w:t>LOCATION:</w:t>
      </w:r>
      <w:r w:rsidRPr="00811FC7">
        <w:rPr>
          <w:rFonts w:ascii="Times New Roman" w:hAnsi="Times New Roman"/>
          <w:b/>
          <w:sz w:val="24"/>
          <w:szCs w:val="24"/>
        </w:rPr>
        <w:tab/>
      </w:r>
      <w:r w:rsidRPr="00811FC7">
        <w:rPr>
          <w:rFonts w:ascii="Times New Roman" w:hAnsi="Times New Roman"/>
          <w:sz w:val="24"/>
          <w:szCs w:val="24"/>
        </w:rPr>
        <w:tab/>
      </w:r>
      <w:r w:rsidRPr="00811FC7">
        <w:rPr>
          <w:rFonts w:ascii="Times New Roman" w:hAnsi="Times New Roman"/>
          <w:sz w:val="24"/>
          <w:szCs w:val="24"/>
        </w:rPr>
        <w:tab/>
      </w:r>
      <w:r w:rsidR="007972AE">
        <w:rPr>
          <w:rFonts w:ascii="Times New Roman" w:hAnsi="Times New Roman"/>
          <w:sz w:val="24"/>
          <w:szCs w:val="24"/>
        </w:rPr>
        <w:t>Harrisburg</w:t>
      </w:r>
    </w:p>
    <w:p w:rsidR="00B25C75" w:rsidRPr="00811FC7" w:rsidRDefault="00B25C75" w:rsidP="00B25C75">
      <w:pPr>
        <w:rPr>
          <w:rFonts w:ascii="Times New Roman" w:hAnsi="Times New Roman"/>
          <w:sz w:val="24"/>
          <w:szCs w:val="24"/>
        </w:rPr>
      </w:pPr>
    </w:p>
    <w:p w:rsidR="00B25C75" w:rsidRPr="00811FC7" w:rsidRDefault="00B25C75" w:rsidP="00B25C75">
      <w:pPr>
        <w:rPr>
          <w:rFonts w:ascii="Times New Roman" w:hAnsi="Times New Roman"/>
          <w:sz w:val="24"/>
          <w:szCs w:val="24"/>
        </w:rPr>
      </w:pPr>
      <w:r w:rsidRPr="00811FC7">
        <w:rPr>
          <w:rFonts w:ascii="Times New Roman" w:hAnsi="Times New Roman"/>
          <w:b/>
          <w:sz w:val="24"/>
          <w:szCs w:val="24"/>
        </w:rPr>
        <w:t>TYPE POSITION:</w:t>
      </w:r>
      <w:r w:rsidRPr="00811FC7">
        <w:rPr>
          <w:rFonts w:ascii="Times New Roman" w:hAnsi="Times New Roman"/>
          <w:b/>
          <w:sz w:val="24"/>
          <w:szCs w:val="24"/>
        </w:rPr>
        <w:tab/>
      </w:r>
      <w:r w:rsidRPr="00811FC7">
        <w:rPr>
          <w:rFonts w:ascii="Times New Roman" w:hAnsi="Times New Roman"/>
          <w:b/>
          <w:sz w:val="24"/>
          <w:szCs w:val="24"/>
        </w:rPr>
        <w:tab/>
      </w:r>
      <w:r w:rsidRPr="00811FC7">
        <w:rPr>
          <w:rFonts w:ascii="Times New Roman" w:hAnsi="Times New Roman"/>
          <w:sz w:val="24"/>
          <w:szCs w:val="24"/>
        </w:rPr>
        <w:t xml:space="preserve">Permanent, Full-time, </w:t>
      </w:r>
      <w:r w:rsidR="00C11D1E">
        <w:rPr>
          <w:rFonts w:ascii="Times New Roman" w:hAnsi="Times New Roman"/>
          <w:sz w:val="24"/>
          <w:szCs w:val="24"/>
        </w:rPr>
        <w:t xml:space="preserve">Non-civil service, </w:t>
      </w:r>
      <w:r w:rsidR="003D4365" w:rsidRPr="00811FC7">
        <w:rPr>
          <w:rFonts w:ascii="Times New Roman" w:hAnsi="Times New Roman"/>
          <w:sz w:val="24"/>
          <w:szCs w:val="24"/>
        </w:rPr>
        <w:t>Union</w:t>
      </w:r>
    </w:p>
    <w:p w:rsidR="00B25C75" w:rsidRPr="00811FC7" w:rsidRDefault="00B25C75" w:rsidP="00B25C75">
      <w:pPr>
        <w:rPr>
          <w:rFonts w:ascii="Times New Roman" w:hAnsi="Times New Roman"/>
          <w:sz w:val="24"/>
          <w:szCs w:val="24"/>
        </w:rPr>
      </w:pPr>
    </w:p>
    <w:p w:rsidR="00B25C75" w:rsidRPr="00F129AF" w:rsidRDefault="00B25C75" w:rsidP="007972AE">
      <w:pPr>
        <w:rPr>
          <w:rFonts w:ascii="Times New Roman" w:hAnsi="Times New Roman"/>
          <w:szCs w:val="24"/>
        </w:rPr>
      </w:pPr>
      <w:r w:rsidRPr="00811FC7">
        <w:rPr>
          <w:rFonts w:ascii="Times New Roman" w:hAnsi="Times New Roman"/>
          <w:b/>
          <w:sz w:val="24"/>
          <w:szCs w:val="24"/>
        </w:rPr>
        <w:t>WORK HOURS:</w:t>
      </w:r>
      <w:r w:rsidRPr="00811FC7">
        <w:rPr>
          <w:rFonts w:ascii="Times New Roman" w:hAnsi="Times New Roman"/>
          <w:b/>
          <w:sz w:val="24"/>
          <w:szCs w:val="24"/>
        </w:rPr>
        <w:tab/>
      </w:r>
      <w:r w:rsidRPr="00811FC7">
        <w:rPr>
          <w:rFonts w:ascii="Times New Roman" w:hAnsi="Times New Roman"/>
          <w:b/>
          <w:sz w:val="24"/>
          <w:szCs w:val="24"/>
        </w:rPr>
        <w:tab/>
      </w:r>
      <w:r w:rsidR="007972AE" w:rsidRPr="00F129AF">
        <w:rPr>
          <w:rFonts w:ascii="Times New Roman" w:hAnsi="Times New Roman"/>
          <w:sz w:val="24"/>
          <w:szCs w:val="24"/>
        </w:rPr>
        <w:t xml:space="preserve">Rotating shifts, including weekends and holidays </w:t>
      </w:r>
      <w:r w:rsidR="00F129AF">
        <w:rPr>
          <w:rFonts w:ascii="Times New Roman" w:hAnsi="Times New Roman"/>
          <w:szCs w:val="24"/>
        </w:rPr>
        <w:t xml:space="preserve">(40 </w:t>
      </w:r>
      <w:proofErr w:type="spellStart"/>
      <w:r w:rsidR="00F129AF">
        <w:rPr>
          <w:rFonts w:ascii="Times New Roman" w:hAnsi="Times New Roman"/>
          <w:szCs w:val="24"/>
        </w:rPr>
        <w:t>hrs</w:t>
      </w:r>
      <w:proofErr w:type="spellEnd"/>
      <w:r w:rsidR="00F129AF">
        <w:rPr>
          <w:rFonts w:ascii="Times New Roman" w:hAnsi="Times New Roman"/>
          <w:szCs w:val="24"/>
        </w:rPr>
        <w:t>/week)</w:t>
      </w:r>
    </w:p>
    <w:p w:rsidR="00B25C75" w:rsidRPr="007972AE" w:rsidRDefault="00B25C75" w:rsidP="00B25C75">
      <w:pPr>
        <w:rPr>
          <w:rFonts w:ascii="Times New Roman" w:hAnsi="Times New Roman"/>
          <w:sz w:val="24"/>
          <w:szCs w:val="24"/>
        </w:rPr>
      </w:pPr>
    </w:p>
    <w:p w:rsidR="00F129AF" w:rsidRDefault="00B25C75" w:rsidP="003631FC">
      <w:pPr>
        <w:rPr>
          <w:rFonts w:ascii="Times New Roman" w:hAnsi="Times New Roman"/>
          <w:sz w:val="24"/>
          <w:szCs w:val="24"/>
        </w:rPr>
      </w:pPr>
      <w:r w:rsidRPr="00811FC7">
        <w:rPr>
          <w:rFonts w:ascii="Times New Roman" w:hAnsi="Times New Roman"/>
          <w:b/>
          <w:sz w:val="24"/>
          <w:szCs w:val="24"/>
        </w:rPr>
        <w:t>SALARY RANGE:</w:t>
      </w:r>
      <w:r w:rsidRPr="00811FC7">
        <w:rPr>
          <w:rFonts w:ascii="Times New Roman" w:hAnsi="Times New Roman"/>
          <w:sz w:val="24"/>
          <w:szCs w:val="24"/>
        </w:rPr>
        <w:tab/>
      </w:r>
      <w:r w:rsidRPr="00811FC7">
        <w:rPr>
          <w:rFonts w:ascii="Times New Roman" w:hAnsi="Times New Roman"/>
          <w:sz w:val="24"/>
          <w:szCs w:val="24"/>
        </w:rPr>
        <w:tab/>
      </w:r>
      <w:r w:rsidR="00F129AF">
        <w:rPr>
          <w:rFonts w:ascii="Times New Roman" w:hAnsi="Times New Roman"/>
          <w:sz w:val="24"/>
          <w:szCs w:val="24"/>
        </w:rPr>
        <w:t>Investigative Analyst I, Pay Range 5: $40,518</w:t>
      </w:r>
    </w:p>
    <w:p w:rsidR="006D610D" w:rsidRPr="00811FC7" w:rsidRDefault="00F129AF" w:rsidP="003631F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Investigative Analyst II, Pay Range 7: $52,348 </w:t>
      </w:r>
    </w:p>
    <w:p w:rsidR="00E96409" w:rsidRPr="00811FC7" w:rsidRDefault="00E96409" w:rsidP="00E96409">
      <w:pPr>
        <w:jc w:val="center"/>
        <w:rPr>
          <w:rFonts w:ascii="Times New Roman" w:hAnsi="Times New Roman"/>
          <w:b/>
          <w:sz w:val="24"/>
          <w:szCs w:val="24"/>
        </w:rPr>
      </w:pPr>
    </w:p>
    <w:p w:rsidR="006602F9" w:rsidRDefault="006602F9" w:rsidP="00C32F3C">
      <w:pPr>
        <w:pStyle w:val="NoSpacing"/>
        <w:rPr>
          <w:rFonts w:ascii="Times New Roman" w:hAnsi="Times New Roman"/>
          <w:b/>
          <w:sz w:val="24"/>
          <w:szCs w:val="24"/>
          <w:u w:val="single"/>
        </w:rPr>
      </w:pPr>
      <w:r>
        <w:rPr>
          <w:rFonts w:ascii="Times New Roman" w:hAnsi="Times New Roman"/>
          <w:b/>
          <w:sz w:val="24"/>
          <w:szCs w:val="24"/>
          <w:u w:val="single"/>
        </w:rPr>
        <w:t>BASIC FUNCTION:</w:t>
      </w:r>
    </w:p>
    <w:p w:rsidR="00AA60F2" w:rsidRDefault="00AA60F2" w:rsidP="00C32F3C">
      <w:pPr>
        <w:pStyle w:val="NoSpacing"/>
        <w:rPr>
          <w:rFonts w:ascii="Times New Roman" w:hAnsi="Times New Roman"/>
          <w:b/>
          <w:sz w:val="24"/>
          <w:szCs w:val="24"/>
          <w:u w:val="single"/>
        </w:rPr>
      </w:pPr>
    </w:p>
    <w:p w:rsidR="007972AE" w:rsidRPr="00F129AF" w:rsidRDefault="007972AE" w:rsidP="007972AE">
      <w:pPr>
        <w:pStyle w:val="NoSpacing"/>
        <w:rPr>
          <w:rFonts w:ascii="Times New Roman" w:hAnsi="Times New Roman"/>
          <w:sz w:val="24"/>
          <w:szCs w:val="24"/>
        </w:rPr>
      </w:pPr>
      <w:r w:rsidRPr="00F129AF">
        <w:rPr>
          <w:rFonts w:ascii="Times New Roman" w:hAnsi="Times New Roman"/>
          <w:sz w:val="24"/>
          <w:szCs w:val="24"/>
        </w:rPr>
        <w:t>The focus of the Safe2Say program is to ensure that every Pennsylvania student, parent, teacher and community member has access to a safe and anonymous way to report any concerns about their safety or the safety of others</w:t>
      </w:r>
      <w:proofErr w:type="gramStart"/>
      <w:r w:rsidRPr="00F129AF">
        <w:rPr>
          <w:rFonts w:ascii="Times New Roman" w:hAnsi="Times New Roman"/>
          <w:sz w:val="24"/>
          <w:szCs w:val="24"/>
        </w:rPr>
        <w:t>;</w:t>
      </w:r>
      <w:proofErr w:type="gramEnd"/>
      <w:r w:rsidRPr="00F129AF">
        <w:rPr>
          <w:rFonts w:ascii="Times New Roman" w:hAnsi="Times New Roman"/>
          <w:sz w:val="24"/>
          <w:szCs w:val="24"/>
        </w:rPr>
        <w:t xml:space="preserve"> with a focus on early intervention and prevention through awareness and education. </w:t>
      </w:r>
      <w:r w:rsidR="00DA22E3" w:rsidRPr="00F129AF">
        <w:rPr>
          <w:rFonts w:ascii="Times New Roman" w:hAnsi="Times New Roman"/>
          <w:sz w:val="24"/>
          <w:szCs w:val="24"/>
        </w:rPr>
        <w:t xml:space="preserve">The overall </w:t>
      </w:r>
      <w:r w:rsidRPr="00F129AF">
        <w:rPr>
          <w:rFonts w:ascii="Times New Roman" w:hAnsi="Times New Roman"/>
          <w:sz w:val="24"/>
          <w:szCs w:val="24"/>
        </w:rPr>
        <w:t xml:space="preserve">Safe2Say </w:t>
      </w:r>
      <w:r w:rsidR="00DA22E3" w:rsidRPr="00F129AF">
        <w:rPr>
          <w:rFonts w:ascii="Times New Roman" w:hAnsi="Times New Roman"/>
          <w:sz w:val="24"/>
          <w:szCs w:val="24"/>
        </w:rPr>
        <w:t xml:space="preserve">program </w:t>
      </w:r>
      <w:r w:rsidRPr="00F129AF">
        <w:rPr>
          <w:rFonts w:ascii="Times New Roman" w:hAnsi="Times New Roman"/>
          <w:sz w:val="24"/>
          <w:szCs w:val="24"/>
        </w:rPr>
        <w:t>manages reports through the reporting tip line and follow-up through the tracking of disposition reports, data collection, and quality control.</w:t>
      </w:r>
    </w:p>
    <w:p w:rsidR="007972AE" w:rsidRPr="00F129AF" w:rsidRDefault="007972AE" w:rsidP="007972AE">
      <w:pPr>
        <w:pStyle w:val="NoSpacing"/>
        <w:rPr>
          <w:rFonts w:ascii="Times New Roman" w:hAnsi="Times New Roman"/>
          <w:sz w:val="24"/>
          <w:szCs w:val="24"/>
        </w:rPr>
      </w:pPr>
    </w:p>
    <w:p w:rsidR="007972AE" w:rsidRPr="00F129AF" w:rsidRDefault="007972AE" w:rsidP="007972AE">
      <w:pPr>
        <w:pStyle w:val="NoSpacing"/>
        <w:rPr>
          <w:rFonts w:ascii="Times New Roman" w:hAnsi="Times New Roman"/>
          <w:sz w:val="24"/>
          <w:szCs w:val="24"/>
        </w:rPr>
      </w:pPr>
      <w:r w:rsidRPr="00F129AF">
        <w:rPr>
          <w:rFonts w:ascii="Times New Roman" w:hAnsi="Times New Roman"/>
          <w:sz w:val="24"/>
          <w:szCs w:val="24"/>
        </w:rPr>
        <w:t xml:space="preserve">Safe2Say Analysts serve as points of contact for persons with concerns, issues, </w:t>
      </w:r>
      <w:r w:rsidR="00DA22E3" w:rsidRPr="00F129AF">
        <w:rPr>
          <w:rFonts w:ascii="Times New Roman" w:hAnsi="Times New Roman"/>
          <w:sz w:val="24"/>
          <w:szCs w:val="24"/>
        </w:rPr>
        <w:t xml:space="preserve">and/or </w:t>
      </w:r>
      <w:r w:rsidRPr="00F129AF">
        <w:rPr>
          <w:rFonts w:ascii="Times New Roman" w:hAnsi="Times New Roman"/>
          <w:sz w:val="24"/>
          <w:szCs w:val="24"/>
        </w:rPr>
        <w:t xml:space="preserve">questions related to school </w:t>
      </w:r>
      <w:r w:rsidR="00DA22E3" w:rsidRPr="00F129AF">
        <w:rPr>
          <w:rFonts w:ascii="Times New Roman" w:hAnsi="Times New Roman"/>
          <w:sz w:val="24"/>
          <w:szCs w:val="24"/>
        </w:rPr>
        <w:t>safety or potential hazardous/</w:t>
      </w:r>
      <w:r w:rsidRPr="00F129AF">
        <w:rPr>
          <w:rFonts w:ascii="Times New Roman" w:hAnsi="Times New Roman"/>
          <w:sz w:val="24"/>
          <w:szCs w:val="24"/>
        </w:rPr>
        <w:t xml:space="preserve">dangerous situations in Pennsylvania schools, or related to Pennsylvania schools and students.  The Safe2Say Analysts </w:t>
      </w:r>
      <w:r w:rsidR="00DA22E3" w:rsidRPr="00F129AF">
        <w:rPr>
          <w:rFonts w:ascii="Times New Roman" w:hAnsi="Times New Roman"/>
          <w:sz w:val="24"/>
          <w:szCs w:val="24"/>
        </w:rPr>
        <w:t xml:space="preserve">respond to requests for service and </w:t>
      </w:r>
      <w:r w:rsidRPr="00F129AF">
        <w:rPr>
          <w:rFonts w:ascii="Times New Roman" w:hAnsi="Times New Roman"/>
          <w:sz w:val="24"/>
          <w:szCs w:val="24"/>
        </w:rPr>
        <w:t xml:space="preserve">operate communications systems </w:t>
      </w:r>
      <w:r w:rsidR="00DA22E3" w:rsidRPr="00F129AF">
        <w:rPr>
          <w:rFonts w:ascii="Times New Roman" w:hAnsi="Times New Roman"/>
          <w:sz w:val="24"/>
          <w:szCs w:val="24"/>
        </w:rPr>
        <w:t xml:space="preserve">and </w:t>
      </w:r>
      <w:r w:rsidRPr="00F129AF">
        <w:rPr>
          <w:rFonts w:ascii="Times New Roman" w:hAnsi="Times New Roman"/>
          <w:sz w:val="24"/>
          <w:szCs w:val="24"/>
        </w:rPr>
        <w:t xml:space="preserve">such as conventional phone, telephone texting system, email and web interface to receive information or questions from the public, students, teachers, and school administrators.  The analysts take in information and provide resources, references, or emergency response personnel depending on the context and nature of the information provided.  The analysts assess situations, seek additional information and ensure there is a proper and thorough response by the appropriate agency. </w:t>
      </w:r>
    </w:p>
    <w:p w:rsidR="007972AE" w:rsidRPr="00F129AF" w:rsidRDefault="007972AE" w:rsidP="007972AE">
      <w:pPr>
        <w:pStyle w:val="NoSpacing"/>
        <w:rPr>
          <w:rFonts w:ascii="Times New Roman" w:hAnsi="Times New Roman"/>
          <w:sz w:val="24"/>
          <w:szCs w:val="24"/>
        </w:rPr>
      </w:pPr>
    </w:p>
    <w:p w:rsidR="007972AE" w:rsidRPr="00F129AF" w:rsidRDefault="007972AE" w:rsidP="007972AE">
      <w:pPr>
        <w:pStyle w:val="NoSpacing"/>
        <w:rPr>
          <w:rFonts w:ascii="Times New Roman" w:hAnsi="Times New Roman"/>
          <w:sz w:val="24"/>
          <w:szCs w:val="24"/>
        </w:rPr>
      </w:pPr>
      <w:r w:rsidRPr="00F129AF">
        <w:rPr>
          <w:rFonts w:ascii="Times New Roman" w:hAnsi="Times New Roman"/>
          <w:sz w:val="24"/>
          <w:szCs w:val="24"/>
        </w:rPr>
        <w:t xml:space="preserve">A working knowledge of general law enforcement procedures and crisis line functions </w:t>
      </w:r>
      <w:proofErr w:type="gramStart"/>
      <w:r w:rsidRPr="00F129AF">
        <w:rPr>
          <w:rFonts w:ascii="Times New Roman" w:hAnsi="Times New Roman"/>
          <w:sz w:val="24"/>
          <w:szCs w:val="24"/>
        </w:rPr>
        <w:t>is needed</w:t>
      </w:r>
      <w:proofErr w:type="gramEnd"/>
      <w:r w:rsidRPr="00F129AF">
        <w:rPr>
          <w:rFonts w:ascii="Times New Roman" w:hAnsi="Times New Roman"/>
          <w:sz w:val="24"/>
          <w:szCs w:val="24"/>
        </w:rPr>
        <w:t xml:space="preserve"> in this position.</w:t>
      </w:r>
      <w:r w:rsidR="007974DF" w:rsidRPr="00F129AF">
        <w:rPr>
          <w:rFonts w:ascii="Times New Roman" w:hAnsi="Times New Roman"/>
          <w:sz w:val="24"/>
          <w:szCs w:val="24"/>
        </w:rPr>
        <w:t xml:space="preserve"> </w:t>
      </w:r>
      <w:r w:rsidR="00DA22E3" w:rsidRPr="00F129AF">
        <w:rPr>
          <w:rFonts w:ascii="Times New Roman" w:hAnsi="Times New Roman"/>
          <w:sz w:val="24"/>
          <w:szCs w:val="24"/>
        </w:rPr>
        <w:t xml:space="preserve">The position requires being careful about detail and thorough in completing work tasks.  The job requires being reliable, </w:t>
      </w:r>
      <w:r w:rsidR="00F129AF">
        <w:rPr>
          <w:rFonts w:ascii="Times New Roman" w:hAnsi="Times New Roman"/>
          <w:sz w:val="24"/>
          <w:szCs w:val="24"/>
        </w:rPr>
        <w:t xml:space="preserve">responsible, </w:t>
      </w:r>
      <w:r w:rsidR="00DA22E3" w:rsidRPr="00F129AF">
        <w:rPr>
          <w:rFonts w:ascii="Times New Roman" w:hAnsi="Times New Roman"/>
          <w:sz w:val="24"/>
          <w:szCs w:val="24"/>
        </w:rPr>
        <w:t>dependable, and fulfilling obligations.</w:t>
      </w:r>
    </w:p>
    <w:p w:rsidR="00924B88" w:rsidRPr="00F129AF" w:rsidRDefault="00924B88" w:rsidP="00C32F3C">
      <w:pPr>
        <w:pStyle w:val="NoSpacing"/>
        <w:rPr>
          <w:rFonts w:ascii="Times New Roman" w:hAnsi="Times New Roman"/>
          <w:b/>
          <w:sz w:val="24"/>
          <w:szCs w:val="24"/>
          <w:u w:val="single"/>
        </w:rPr>
      </w:pPr>
    </w:p>
    <w:p w:rsidR="00F129AF" w:rsidRDefault="00F129AF">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C32F3C" w:rsidRPr="00F129AF" w:rsidRDefault="00B25C75" w:rsidP="00C32F3C">
      <w:pPr>
        <w:pStyle w:val="NoSpacing"/>
        <w:rPr>
          <w:rFonts w:ascii="Times New Roman" w:hAnsi="Times New Roman"/>
          <w:b/>
          <w:sz w:val="24"/>
          <w:szCs w:val="24"/>
          <w:u w:val="single"/>
        </w:rPr>
      </w:pPr>
      <w:r w:rsidRPr="00F129AF">
        <w:rPr>
          <w:rFonts w:ascii="Times New Roman" w:hAnsi="Times New Roman"/>
          <w:b/>
          <w:sz w:val="24"/>
          <w:szCs w:val="24"/>
          <w:u w:val="single"/>
        </w:rPr>
        <w:lastRenderedPageBreak/>
        <w:t>EXAMPLES OF DUTIES:</w:t>
      </w:r>
    </w:p>
    <w:p w:rsidR="00C32F3C" w:rsidRPr="00F129AF" w:rsidRDefault="00C32F3C" w:rsidP="00C32F3C">
      <w:pPr>
        <w:pStyle w:val="NoSpacing"/>
        <w:rPr>
          <w:rFonts w:ascii="Times New Roman" w:hAnsi="Times New Roman"/>
          <w:b/>
          <w:sz w:val="24"/>
          <w:szCs w:val="24"/>
        </w:rPr>
      </w:pPr>
    </w:p>
    <w:p w:rsidR="00924B88" w:rsidRPr="00F129AF" w:rsidRDefault="00924B88" w:rsidP="00601CFB">
      <w:pPr>
        <w:pStyle w:val="DutyText"/>
        <w:numPr>
          <w:ilvl w:val="0"/>
          <w:numId w:val="11"/>
        </w:numPr>
        <w:rPr>
          <w:sz w:val="24"/>
          <w:szCs w:val="24"/>
        </w:rPr>
      </w:pPr>
      <w:r w:rsidRPr="00F129AF">
        <w:rPr>
          <w:sz w:val="24"/>
          <w:szCs w:val="24"/>
        </w:rPr>
        <w:t>Responsible for providing overall analysis and case related support service in relation to the Safe2Say tip line</w:t>
      </w:r>
    </w:p>
    <w:p w:rsidR="00924B88" w:rsidRPr="00F129AF" w:rsidRDefault="00924B88" w:rsidP="00601CFB">
      <w:pPr>
        <w:pStyle w:val="DutyText"/>
        <w:numPr>
          <w:ilvl w:val="0"/>
          <w:numId w:val="11"/>
        </w:numPr>
        <w:rPr>
          <w:sz w:val="24"/>
          <w:szCs w:val="24"/>
        </w:rPr>
      </w:pPr>
      <w:r w:rsidRPr="00F129AF">
        <w:rPr>
          <w:sz w:val="24"/>
          <w:szCs w:val="24"/>
        </w:rPr>
        <w:t>Active listening and other techniques (engage people in problem solving dialogue) in order to form as complete of a picture of the situation as possible</w:t>
      </w:r>
    </w:p>
    <w:p w:rsidR="00601CFB" w:rsidRPr="00F129AF" w:rsidRDefault="00601CFB" w:rsidP="00601CFB">
      <w:pPr>
        <w:pStyle w:val="DutyText"/>
        <w:numPr>
          <w:ilvl w:val="0"/>
          <w:numId w:val="11"/>
        </w:numPr>
        <w:rPr>
          <w:sz w:val="24"/>
          <w:szCs w:val="24"/>
        </w:rPr>
      </w:pPr>
      <w:r w:rsidRPr="00F129AF">
        <w:rPr>
          <w:sz w:val="24"/>
          <w:szCs w:val="24"/>
        </w:rPr>
        <w:t>Two way dialoging with individuals providing tips to a Safe2Say tip  line</w:t>
      </w:r>
    </w:p>
    <w:p w:rsidR="007974DF" w:rsidRPr="00F129AF" w:rsidRDefault="007974DF" w:rsidP="007974DF">
      <w:pPr>
        <w:pStyle w:val="DutyText"/>
        <w:numPr>
          <w:ilvl w:val="0"/>
          <w:numId w:val="11"/>
        </w:numPr>
        <w:rPr>
          <w:sz w:val="24"/>
          <w:szCs w:val="24"/>
        </w:rPr>
      </w:pPr>
      <w:r w:rsidRPr="00F129AF">
        <w:rPr>
          <w:sz w:val="24"/>
          <w:szCs w:val="24"/>
        </w:rPr>
        <w:t>Respond to text messages through a phone/web interface</w:t>
      </w:r>
    </w:p>
    <w:p w:rsidR="007974DF" w:rsidRPr="00F129AF" w:rsidRDefault="007974DF" w:rsidP="007974DF">
      <w:pPr>
        <w:pStyle w:val="DutyText"/>
        <w:numPr>
          <w:ilvl w:val="0"/>
          <w:numId w:val="11"/>
        </w:numPr>
        <w:rPr>
          <w:sz w:val="24"/>
          <w:szCs w:val="24"/>
        </w:rPr>
      </w:pPr>
      <w:r w:rsidRPr="00F129AF">
        <w:rPr>
          <w:sz w:val="24"/>
          <w:szCs w:val="24"/>
        </w:rPr>
        <w:t>Use a computer as a communication tool</w:t>
      </w:r>
    </w:p>
    <w:p w:rsidR="007974DF" w:rsidRPr="00F129AF" w:rsidRDefault="007974DF" w:rsidP="007974DF">
      <w:pPr>
        <w:pStyle w:val="DutyText"/>
        <w:numPr>
          <w:ilvl w:val="0"/>
          <w:numId w:val="11"/>
        </w:numPr>
        <w:rPr>
          <w:sz w:val="24"/>
          <w:szCs w:val="24"/>
        </w:rPr>
      </w:pPr>
      <w:r w:rsidRPr="00F129AF">
        <w:rPr>
          <w:sz w:val="24"/>
          <w:szCs w:val="24"/>
        </w:rPr>
        <w:t>Respond to emails, mailed letters, internet webpage messages</w:t>
      </w:r>
    </w:p>
    <w:p w:rsidR="007974DF" w:rsidRPr="00F129AF" w:rsidRDefault="007974DF" w:rsidP="007974DF">
      <w:pPr>
        <w:pStyle w:val="DutyText"/>
        <w:numPr>
          <w:ilvl w:val="0"/>
          <w:numId w:val="11"/>
        </w:numPr>
        <w:rPr>
          <w:sz w:val="24"/>
          <w:szCs w:val="24"/>
        </w:rPr>
      </w:pPr>
      <w:r w:rsidRPr="00F129AF">
        <w:rPr>
          <w:sz w:val="24"/>
          <w:szCs w:val="24"/>
        </w:rPr>
        <w:t>Provide information and resources for persons in various situations</w:t>
      </w:r>
    </w:p>
    <w:p w:rsidR="00924B88" w:rsidRPr="00F129AF" w:rsidRDefault="00924B88" w:rsidP="00924B88">
      <w:pPr>
        <w:pStyle w:val="NoSpacing"/>
        <w:numPr>
          <w:ilvl w:val="0"/>
          <w:numId w:val="11"/>
        </w:numPr>
        <w:rPr>
          <w:rFonts w:ascii="Times New Roman" w:hAnsi="Times New Roman"/>
          <w:sz w:val="24"/>
          <w:szCs w:val="24"/>
        </w:rPr>
      </w:pPr>
      <w:r w:rsidRPr="00F129AF">
        <w:rPr>
          <w:rFonts w:ascii="Times New Roman" w:hAnsi="Times New Roman"/>
          <w:sz w:val="24"/>
          <w:szCs w:val="24"/>
        </w:rPr>
        <w:t>Notification of emergency response personnel completed as needed</w:t>
      </w:r>
    </w:p>
    <w:p w:rsidR="007974DF" w:rsidRPr="00F129AF" w:rsidRDefault="007974DF" w:rsidP="007974DF">
      <w:pPr>
        <w:pStyle w:val="DutyText"/>
        <w:numPr>
          <w:ilvl w:val="0"/>
          <w:numId w:val="11"/>
        </w:numPr>
        <w:rPr>
          <w:sz w:val="24"/>
          <w:szCs w:val="24"/>
        </w:rPr>
      </w:pPr>
      <w:r w:rsidRPr="00F129AF">
        <w:rPr>
          <w:sz w:val="24"/>
          <w:szCs w:val="24"/>
        </w:rPr>
        <w:t>Look up information and verify information using a variety of internet and research tools</w:t>
      </w:r>
    </w:p>
    <w:p w:rsidR="00924B88" w:rsidRPr="00F129AF" w:rsidRDefault="007974DF" w:rsidP="00924B88">
      <w:pPr>
        <w:pStyle w:val="DutyText"/>
        <w:numPr>
          <w:ilvl w:val="0"/>
          <w:numId w:val="11"/>
        </w:numPr>
        <w:rPr>
          <w:sz w:val="24"/>
          <w:szCs w:val="24"/>
        </w:rPr>
      </w:pPr>
      <w:r w:rsidRPr="00F129AF">
        <w:rPr>
          <w:sz w:val="24"/>
          <w:szCs w:val="24"/>
        </w:rPr>
        <w:t>Conduct background research (information on persons, property, events, and vehicles ) on Safe2Say leads, using both internal and external sources of information to complete information necessary to process an Safe2Say tip</w:t>
      </w:r>
    </w:p>
    <w:p w:rsidR="00924B88" w:rsidRPr="00F129AF" w:rsidRDefault="00924B88" w:rsidP="00924B88">
      <w:pPr>
        <w:pStyle w:val="NoSpacing"/>
        <w:numPr>
          <w:ilvl w:val="0"/>
          <w:numId w:val="11"/>
        </w:numPr>
        <w:rPr>
          <w:rFonts w:ascii="Times New Roman" w:hAnsi="Times New Roman"/>
          <w:sz w:val="24"/>
          <w:szCs w:val="24"/>
        </w:rPr>
      </w:pPr>
      <w:r w:rsidRPr="00F129AF">
        <w:rPr>
          <w:rFonts w:ascii="Times New Roman" w:hAnsi="Times New Roman"/>
          <w:sz w:val="24"/>
          <w:szCs w:val="24"/>
        </w:rPr>
        <w:t xml:space="preserve">Conduct research from databases such as CLEAN, JNET, PennDOT, and others in order to facilitate an appropriate response by the proper agency </w:t>
      </w:r>
    </w:p>
    <w:p w:rsidR="007974DF" w:rsidRPr="00F129AF" w:rsidRDefault="007974DF" w:rsidP="007974DF">
      <w:pPr>
        <w:pStyle w:val="DutyText"/>
        <w:numPr>
          <w:ilvl w:val="0"/>
          <w:numId w:val="11"/>
        </w:numPr>
        <w:rPr>
          <w:sz w:val="24"/>
          <w:szCs w:val="24"/>
        </w:rPr>
      </w:pPr>
      <w:r w:rsidRPr="00F129AF">
        <w:rPr>
          <w:sz w:val="24"/>
          <w:szCs w:val="24"/>
        </w:rPr>
        <w:t>Monitor a variety of media to gather relevant information in support of Safe2Say referral, Emergency Services or investigations</w:t>
      </w:r>
    </w:p>
    <w:p w:rsidR="007974DF" w:rsidRPr="00F129AF" w:rsidRDefault="007974DF" w:rsidP="007974DF">
      <w:pPr>
        <w:pStyle w:val="DutyText"/>
        <w:numPr>
          <w:ilvl w:val="0"/>
          <w:numId w:val="11"/>
        </w:numPr>
        <w:rPr>
          <w:sz w:val="24"/>
          <w:szCs w:val="24"/>
        </w:rPr>
      </w:pPr>
      <w:r w:rsidRPr="00F129AF">
        <w:rPr>
          <w:sz w:val="24"/>
          <w:szCs w:val="24"/>
        </w:rPr>
        <w:t>Answer requests for service to find information and provide the information to analysts and investigators as required</w:t>
      </w:r>
    </w:p>
    <w:p w:rsidR="007974DF" w:rsidRPr="00F129AF" w:rsidRDefault="007974DF" w:rsidP="007974DF">
      <w:pPr>
        <w:pStyle w:val="DutyText"/>
        <w:numPr>
          <w:ilvl w:val="0"/>
          <w:numId w:val="11"/>
        </w:numPr>
        <w:rPr>
          <w:sz w:val="24"/>
          <w:szCs w:val="24"/>
        </w:rPr>
      </w:pPr>
      <w:r w:rsidRPr="00F129AF">
        <w:rPr>
          <w:sz w:val="24"/>
          <w:szCs w:val="24"/>
        </w:rPr>
        <w:t>Conduct information gathering in support of research projects or information requests</w:t>
      </w:r>
    </w:p>
    <w:p w:rsidR="007974DF" w:rsidRPr="00F129AF" w:rsidRDefault="007974DF" w:rsidP="007974DF">
      <w:pPr>
        <w:pStyle w:val="DutyText"/>
        <w:numPr>
          <w:ilvl w:val="0"/>
          <w:numId w:val="11"/>
        </w:numPr>
        <w:rPr>
          <w:sz w:val="24"/>
          <w:szCs w:val="24"/>
        </w:rPr>
      </w:pPr>
      <w:r w:rsidRPr="00F129AF">
        <w:rPr>
          <w:sz w:val="24"/>
          <w:szCs w:val="24"/>
        </w:rPr>
        <w:t>Assist in training others in procedures</w:t>
      </w:r>
    </w:p>
    <w:p w:rsidR="007974DF" w:rsidRPr="00F129AF" w:rsidRDefault="007974DF" w:rsidP="007974DF">
      <w:pPr>
        <w:pStyle w:val="DutyText"/>
        <w:numPr>
          <w:ilvl w:val="0"/>
          <w:numId w:val="11"/>
        </w:numPr>
        <w:rPr>
          <w:sz w:val="24"/>
          <w:szCs w:val="24"/>
        </w:rPr>
      </w:pPr>
      <w:r w:rsidRPr="00F129AF">
        <w:rPr>
          <w:sz w:val="24"/>
          <w:szCs w:val="24"/>
        </w:rPr>
        <w:t>Receives and processes all request for School Contact updates in the Safe2Say database</w:t>
      </w:r>
    </w:p>
    <w:p w:rsidR="007974DF" w:rsidRPr="00F129AF" w:rsidRDefault="007974DF" w:rsidP="007974DF">
      <w:pPr>
        <w:pStyle w:val="DutyText"/>
        <w:numPr>
          <w:ilvl w:val="0"/>
          <w:numId w:val="11"/>
        </w:numPr>
        <w:rPr>
          <w:sz w:val="24"/>
          <w:szCs w:val="24"/>
        </w:rPr>
      </w:pPr>
      <w:r w:rsidRPr="00F129AF">
        <w:rPr>
          <w:sz w:val="24"/>
          <w:szCs w:val="24"/>
        </w:rPr>
        <w:t xml:space="preserve">Enters directly in the system any calls or requests for updates or contact information </w:t>
      </w:r>
    </w:p>
    <w:p w:rsidR="007974DF" w:rsidRPr="00F129AF" w:rsidRDefault="007974DF" w:rsidP="007974DF">
      <w:pPr>
        <w:pStyle w:val="DutyText"/>
        <w:numPr>
          <w:ilvl w:val="0"/>
          <w:numId w:val="11"/>
        </w:numPr>
        <w:rPr>
          <w:sz w:val="24"/>
          <w:szCs w:val="24"/>
        </w:rPr>
      </w:pPr>
      <w:r w:rsidRPr="00F129AF">
        <w:rPr>
          <w:sz w:val="24"/>
          <w:szCs w:val="24"/>
        </w:rPr>
        <w:t>Receives and distributes disposition reports submitted via the web form to appropriate staff</w:t>
      </w:r>
    </w:p>
    <w:p w:rsidR="007974DF" w:rsidRPr="00F129AF" w:rsidRDefault="007974DF" w:rsidP="007974DF">
      <w:pPr>
        <w:pStyle w:val="DutyText"/>
        <w:numPr>
          <w:ilvl w:val="0"/>
          <w:numId w:val="11"/>
        </w:numPr>
        <w:rPr>
          <w:sz w:val="24"/>
          <w:szCs w:val="24"/>
        </w:rPr>
      </w:pPr>
      <w:r w:rsidRPr="00F129AF">
        <w:rPr>
          <w:sz w:val="24"/>
          <w:szCs w:val="24"/>
        </w:rPr>
        <w:t>Enters, monitors and maintains disposition reports submitted via web or email into the system</w:t>
      </w:r>
    </w:p>
    <w:p w:rsidR="007974DF" w:rsidRPr="00F129AF" w:rsidRDefault="007974DF" w:rsidP="007974DF">
      <w:pPr>
        <w:pStyle w:val="DutyText"/>
        <w:numPr>
          <w:ilvl w:val="0"/>
          <w:numId w:val="11"/>
        </w:numPr>
        <w:rPr>
          <w:sz w:val="24"/>
          <w:szCs w:val="24"/>
        </w:rPr>
      </w:pPr>
      <w:r w:rsidRPr="00F129AF">
        <w:rPr>
          <w:sz w:val="24"/>
          <w:szCs w:val="24"/>
        </w:rPr>
        <w:t>Prints and file all disposition reports and tips weekly</w:t>
      </w:r>
    </w:p>
    <w:p w:rsidR="00DA22E3" w:rsidRPr="00F129AF" w:rsidRDefault="00DA22E3" w:rsidP="007974DF">
      <w:pPr>
        <w:pStyle w:val="DutyText"/>
        <w:numPr>
          <w:ilvl w:val="0"/>
          <w:numId w:val="11"/>
        </w:numPr>
        <w:rPr>
          <w:sz w:val="24"/>
          <w:szCs w:val="24"/>
        </w:rPr>
      </w:pPr>
      <w:r w:rsidRPr="00F129AF">
        <w:rPr>
          <w:sz w:val="24"/>
          <w:szCs w:val="24"/>
        </w:rPr>
        <w:t>Collaborate with law enforcement or program partners to share information</w:t>
      </w:r>
    </w:p>
    <w:p w:rsidR="00924B88" w:rsidRPr="00F129AF" w:rsidRDefault="00924B88" w:rsidP="00924B88">
      <w:pPr>
        <w:pStyle w:val="NoSpacing"/>
        <w:numPr>
          <w:ilvl w:val="0"/>
          <w:numId w:val="11"/>
        </w:numPr>
        <w:rPr>
          <w:rFonts w:ascii="Times New Roman" w:hAnsi="Times New Roman"/>
          <w:sz w:val="24"/>
          <w:szCs w:val="24"/>
        </w:rPr>
      </w:pPr>
      <w:r w:rsidRPr="00F129AF">
        <w:rPr>
          <w:rFonts w:ascii="Times New Roman" w:hAnsi="Times New Roman"/>
          <w:sz w:val="24"/>
          <w:szCs w:val="24"/>
        </w:rPr>
        <w:t>Provide information and resources for individuals to facilitate resolution of each situation</w:t>
      </w:r>
    </w:p>
    <w:p w:rsidR="007974DF" w:rsidRPr="00F129AF" w:rsidRDefault="007974DF" w:rsidP="007974DF">
      <w:pPr>
        <w:pStyle w:val="DutyText"/>
        <w:numPr>
          <w:ilvl w:val="0"/>
          <w:numId w:val="11"/>
        </w:numPr>
        <w:rPr>
          <w:sz w:val="24"/>
          <w:szCs w:val="24"/>
        </w:rPr>
      </w:pPr>
      <w:r w:rsidRPr="00F129AF">
        <w:rPr>
          <w:sz w:val="24"/>
          <w:szCs w:val="24"/>
        </w:rPr>
        <w:t>Determines appropriate follow-up when disposition reports aren’t received and contacts the parties to achieve compliance</w:t>
      </w:r>
    </w:p>
    <w:p w:rsidR="007974DF" w:rsidRPr="00F129AF" w:rsidRDefault="007974DF" w:rsidP="007974DF">
      <w:pPr>
        <w:pStyle w:val="DutyText"/>
        <w:numPr>
          <w:ilvl w:val="0"/>
          <w:numId w:val="11"/>
        </w:numPr>
        <w:rPr>
          <w:sz w:val="24"/>
          <w:szCs w:val="24"/>
        </w:rPr>
      </w:pPr>
      <w:r w:rsidRPr="00F129AF">
        <w:rPr>
          <w:sz w:val="24"/>
          <w:szCs w:val="24"/>
        </w:rPr>
        <w:t xml:space="preserve">Other duties as assigned such as new assignments as they are added to the section </w:t>
      </w:r>
      <w:proofErr w:type="gramStart"/>
      <w:r w:rsidRPr="00F129AF">
        <w:rPr>
          <w:sz w:val="24"/>
          <w:szCs w:val="24"/>
        </w:rPr>
        <w:t>workload,</w:t>
      </w:r>
      <w:proofErr w:type="gramEnd"/>
      <w:r w:rsidRPr="00F129AF">
        <w:rPr>
          <w:sz w:val="24"/>
          <w:szCs w:val="24"/>
        </w:rPr>
        <w:t xml:space="preserve"> provide information support to agents, research projects, training, etc.</w:t>
      </w:r>
    </w:p>
    <w:p w:rsidR="007974DF" w:rsidRPr="00F129AF" w:rsidRDefault="007974DF" w:rsidP="007974DF">
      <w:pPr>
        <w:pStyle w:val="DutyText"/>
        <w:rPr>
          <w:sz w:val="24"/>
          <w:szCs w:val="24"/>
        </w:rPr>
      </w:pPr>
    </w:p>
    <w:p w:rsidR="007974DF" w:rsidRPr="00F129AF" w:rsidRDefault="007974DF" w:rsidP="007974DF">
      <w:pPr>
        <w:pStyle w:val="DutyText"/>
        <w:rPr>
          <w:sz w:val="24"/>
          <w:szCs w:val="24"/>
        </w:rPr>
      </w:pPr>
      <w:r w:rsidRPr="00F129AF">
        <w:rPr>
          <w:sz w:val="24"/>
          <w:szCs w:val="24"/>
        </w:rPr>
        <w:t>When not actively engaged in school safety related activities, the analysts will answer other PA OAG 411 Tip Lines, INTERPOL requests, PA OAG warrant notifications, provide information retrieval and data checks in support of the PA OAG active cases and general intelligence services requests agency wide.</w:t>
      </w:r>
    </w:p>
    <w:p w:rsidR="007974DF" w:rsidRPr="00F129AF" w:rsidRDefault="007974DF" w:rsidP="007974DF">
      <w:pPr>
        <w:pStyle w:val="DutyText"/>
        <w:rPr>
          <w:sz w:val="24"/>
          <w:szCs w:val="24"/>
        </w:rPr>
      </w:pPr>
    </w:p>
    <w:p w:rsidR="007974DF" w:rsidRPr="00F129AF" w:rsidRDefault="007974DF" w:rsidP="007974DF">
      <w:pPr>
        <w:rPr>
          <w:rFonts w:ascii="Times New Roman" w:hAnsi="Times New Roman"/>
          <w:sz w:val="24"/>
          <w:szCs w:val="24"/>
        </w:rPr>
      </w:pPr>
      <w:r w:rsidRPr="00F129AF">
        <w:rPr>
          <w:rFonts w:ascii="Times New Roman" w:hAnsi="Times New Roman"/>
          <w:sz w:val="24"/>
          <w:szCs w:val="24"/>
        </w:rPr>
        <w:t xml:space="preserve">Assignments progress in difficulty and complexity and </w:t>
      </w:r>
      <w:proofErr w:type="gramStart"/>
      <w:r w:rsidRPr="00F129AF">
        <w:rPr>
          <w:rFonts w:ascii="Times New Roman" w:hAnsi="Times New Roman"/>
          <w:sz w:val="24"/>
          <w:szCs w:val="24"/>
        </w:rPr>
        <w:t>are designed</w:t>
      </w:r>
      <w:proofErr w:type="gramEnd"/>
      <w:r w:rsidRPr="00F129AF">
        <w:rPr>
          <w:rFonts w:ascii="Times New Roman" w:hAnsi="Times New Roman"/>
          <w:sz w:val="24"/>
          <w:szCs w:val="24"/>
        </w:rPr>
        <w:t xml:space="preserve"> to provide experience in intelligence techniques and resources. Through on-the-job exposure and formal training, the analyst will develop the knowledge and skills necessary to achieve the full performance level of operation.  Work </w:t>
      </w:r>
      <w:proofErr w:type="gramStart"/>
      <w:r w:rsidRPr="00F129AF">
        <w:rPr>
          <w:rFonts w:ascii="Times New Roman" w:hAnsi="Times New Roman"/>
          <w:sz w:val="24"/>
          <w:szCs w:val="24"/>
        </w:rPr>
        <w:t>is performed</w:t>
      </w:r>
      <w:proofErr w:type="gramEnd"/>
      <w:r w:rsidRPr="00F129AF">
        <w:rPr>
          <w:rFonts w:ascii="Times New Roman" w:hAnsi="Times New Roman"/>
          <w:sz w:val="24"/>
          <w:szCs w:val="24"/>
        </w:rPr>
        <w:t xml:space="preserve"> under the general supervision of the Safe2Say Unit Supervisor and is reviewed for conformance with policies and procedures.  </w:t>
      </w:r>
    </w:p>
    <w:p w:rsidR="007974DF" w:rsidRPr="00F129AF" w:rsidRDefault="007974DF" w:rsidP="007974DF">
      <w:pPr>
        <w:rPr>
          <w:rFonts w:ascii="Times New Roman" w:hAnsi="Times New Roman"/>
          <w:sz w:val="24"/>
          <w:szCs w:val="24"/>
          <w:u w:val="single"/>
        </w:rPr>
      </w:pPr>
    </w:p>
    <w:p w:rsidR="007974DF" w:rsidRPr="00F129AF" w:rsidRDefault="007974DF" w:rsidP="007974DF">
      <w:pPr>
        <w:rPr>
          <w:rFonts w:ascii="Times New Roman" w:hAnsi="Times New Roman"/>
          <w:b/>
          <w:sz w:val="24"/>
          <w:szCs w:val="24"/>
          <w:u w:val="single"/>
        </w:rPr>
      </w:pPr>
      <w:r w:rsidRPr="00F129AF">
        <w:rPr>
          <w:rFonts w:ascii="Times New Roman" w:hAnsi="Times New Roman"/>
          <w:b/>
          <w:sz w:val="24"/>
          <w:szCs w:val="24"/>
          <w:u w:val="single"/>
        </w:rPr>
        <w:t>OTHER DUTIES:</w:t>
      </w:r>
    </w:p>
    <w:p w:rsidR="007974DF" w:rsidRPr="00F129AF" w:rsidRDefault="007974DF" w:rsidP="007974DF">
      <w:pPr>
        <w:rPr>
          <w:rFonts w:ascii="Times New Roman" w:hAnsi="Times New Roman"/>
          <w:sz w:val="24"/>
          <w:szCs w:val="24"/>
        </w:rPr>
      </w:pPr>
    </w:p>
    <w:p w:rsidR="007974DF" w:rsidRPr="00F129AF" w:rsidRDefault="007974DF" w:rsidP="00F129AF">
      <w:pPr>
        <w:pStyle w:val="ListParagraph"/>
        <w:numPr>
          <w:ilvl w:val="0"/>
          <w:numId w:val="12"/>
        </w:numPr>
        <w:rPr>
          <w:rFonts w:ascii="Times New Roman" w:hAnsi="Times New Roman"/>
          <w:sz w:val="24"/>
          <w:szCs w:val="24"/>
        </w:rPr>
      </w:pPr>
      <w:r w:rsidRPr="00F129AF">
        <w:rPr>
          <w:rFonts w:ascii="Times New Roman" w:hAnsi="Times New Roman"/>
          <w:sz w:val="24"/>
          <w:szCs w:val="24"/>
        </w:rPr>
        <w:t>Provides investigative support to agents through the collection and analysis of information from a variety of databases including driver’s license/registration records, criminal history records, warrant checks, gun registration, employment and financial records, etc. to develop inferences about criminal activities, key individuals, methods of operation, and th</w:t>
      </w:r>
      <w:r w:rsidR="00F129AF">
        <w:rPr>
          <w:rFonts w:ascii="Times New Roman" w:hAnsi="Times New Roman"/>
          <w:sz w:val="24"/>
          <w:szCs w:val="24"/>
        </w:rPr>
        <w:t>e extent of criminal influence</w:t>
      </w:r>
    </w:p>
    <w:p w:rsidR="007974DF" w:rsidRPr="00F129AF" w:rsidRDefault="007974DF" w:rsidP="007974DF">
      <w:pPr>
        <w:pStyle w:val="ListParagraph"/>
        <w:numPr>
          <w:ilvl w:val="0"/>
          <w:numId w:val="12"/>
        </w:numPr>
        <w:rPr>
          <w:rFonts w:ascii="Times New Roman" w:hAnsi="Times New Roman"/>
          <w:sz w:val="24"/>
          <w:szCs w:val="24"/>
        </w:rPr>
      </w:pPr>
      <w:r w:rsidRPr="00F129AF">
        <w:rPr>
          <w:rFonts w:ascii="Times New Roman" w:hAnsi="Times New Roman"/>
          <w:sz w:val="24"/>
          <w:szCs w:val="24"/>
        </w:rPr>
        <w:t xml:space="preserve">Reviews investigative reports to assist in identifying intelligence gaps and additional targets, associates, and assets to </w:t>
      </w:r>
      <w:r w:rsidR="00F129AF">
        <w:rPr>
          <w:rFonts w:ascii="Times New Roman" w:hAnsi="Times New Roman"/>
          <w:sz w:val="24"/>
          <w:szCs w:val="24"/>
        </w:rPr>
        <w:t>further criminal investigations</w:t>
      </w:r>
    </w:p>
    <w:p w:rsidR="00C065F4" w:rsidRPr="00F129AF" w:rsidRDefault="007974DF" w:rsidP="00F129AF">
      <w:pPr>
        <w:pStyle w:val="ListParagraph"/>
        <w:numPr>
          <w:ilvl w:val="0"/>
          <w:numId w:val="12"/>
        </w:numPr>
        <w:rPr>
          <w:rFonts w:ascii="Times New Roman" w:hAnsi="Times New Roman"/>
          <w:sz w:val="24"/>
          <w:szCs w:val="24"/>
        </w:rPr>
      </w:pPr>
      <w:r w:rsidRPr="00F129AF">
        <w:rPr>
          <w:rFonts w:ascii="Times New Roman" w:hAnsi="Times New Roman"/>
          <w:sz w:val="24"/>
          <w:szCs w:val="24"/>
        </w:rPr>
        <w:t>Provides assistance with the proactive targeting of criminal activity through the use of various law enforcement, financial, social</w:t>
      </w:r>
      <w:r w:rsidR="00F129AF">
        <w:rPr>
          <w:rFonts w:ascii="Times New Roman" w:hAnsi="Times New Roman"/>
          <w:sz w:val="24"/>
          <w:szCs w:val="24"/>
        </w:rPr>
        <w:t xml:space="preserve"> media, and other open sources</w:t>
      </w:r>
    </w:p>
    <w:p w:rsidR="00C065F4" w:rsidRPr="00F129AF" w:rsidRDefault="00C065F4" w:rsidP="00F129AF">
      <w:pPr>
        <w:pStyle w:val="ListParagraph"/>
        <w:numPr>
          <w:ilvl w:val="0"/>
          <w:numId w:val="12"/>
        </w:numPr>
        <w:rPr>
          <w:rFonts w:ascii="Times New Roman" w:hAnsi="Times New Roman"/>
          <w:sz w:val="24"/>
          <w:szCs w:val="24"/>
        </w:rPr>
      </w:pPr>
      <w:r w:rsidRPr="00F129AF">
        <w:rPr>
          <w:rFonts w:ascii="Times New Roman" w:hAnsi="Times New Roman"/>
          <w:sz w:val="24"/>
          <w:szCs w:val="24"/>
        </w:rPr>
        <w:t>Collects and analyzes data from multiple sources, including investigative reports, to assist with identifying current and emerging criminal trend</w:t>
      </w:r>
      <w:r w:rsidR="00F129AF">
        <w:rPr>
          <w:rFonts w:ascii="Times New Roman" w:hAnsi="Times New Roman"/>
          <w:sz w:val="24"/>
          <w:szCs w:val="24"/>
        </w:rPr>
        <w:t>s, patterns, and associations</w:t>
      </w:r>
    </w:p>
    <w:p w:rsidR="00C065F4" w:rsidRPr="00F129AF" w:rsidRDefault="00C065F4" w:rsidP="00C065F4">
      <w:pPr>
        <w:pStyle w:val="ListParagraph"/>
        <w:numPr>
          <w:ilvl w:val="0"/>
          <w:numId w:val="12"/>
        </w:numPr>
        <w:rPr>
          <w:rFonts w:ascii="Times New Roman" w:hAnsi="Times New Roman"/>
          <w:sz w:val="24"/>
          <w:szCs w:val="24"/>
        </w:rPr>
      </w:pPr>
      <w:r w:rsidRPr="00F129AF">
        <w:rPr>
          <w:rFonts w:ascii="Times New Roman" w:hAnsi="Times New Roman"/>
          <w:sz w:val="24"/>
          <w:szCs w:val="24"/>
        </w:rPr>
        <w:t>Uses electronic data processing systems to research, analyze, and store data</w:t>
      </w:r>
    </w:p>
    <w:p w:rsidR="003631FC" w:rsidRPr="00F129AF" w:rsidRDefault="003631FC" w:rsidP="007974DF">
      <w:pPr>
        <w:pStyle w:val="NoSpacing"/>
        <w:rPr>
          <w:rFonts w:ascii="Times New Roman" w:hAnsi="Times New Roman"/>
          <w:sz w:val="24"/>
          <w:szCs w:val="24"/>
        </w:rPr>
      </w:pPr>
    </w:p>
    <w:p w:rsidR="006A0A3F" w:rsidRPr="00F129AF" w:rsidRDefault="00C32F3C" w:rsidP="003631FC">
      <w:pPr>
        <w:pStyle w:val="NoSpacing"/>
        <w:rPr>
          <w:rFonts w:ascii="Times New Roman" w:hAnsi="Times New Roman"/>
          <w:sz w:val="24"/>
          <w:szCs w:val="24"/>
        </w:rPr>
      </w:pPr>
      <w:r w:rsidRPr="00F129AF">
        <w:rPr>
          <w:rFonts w:ascii="Times New Roman Bold" w:hAnsi="Times New Roman Bold"/>
          <w:b/>
          <w:caps/>
          <w:sz w:val="24"/>
          <w:szCs w:val="24"/>
          <w:u w:val="single"/>
        </w:rPr>
        <w:t>Minimum E</w:t>
      </w:r>
      <w:r w:rsidR="006602F9" w:rsidRPr="00F129AF">
        <w:rPr>
          <w:rFonts w:ascii="Times New Roman Bold" w:hAnsi="Times New Roman Bold"/>
          <w:b/>
          <w:caps/>
          <w:sz w:val="24"/>
          <w:szCs w:val="24"/>
          <w:u w:val="single"/>
        </w:rPr>
        <w:t>xperience</w:t>
      </w:r>
      <w:r w:rsidR="00F129AF" w:rsidRPr="00F129AF">
        <w:rPr>
          <w:rFonts w:ascii="Times New Roman Bold" w:hAnsi="Times New Roman Bold"/>
          <w:b/>
          <w:caps/>
          <w:sz w:val="24"/>
          <w:szCs w:val="24"/>
          <w:u w:val="single"/>
        </w:rPr>
        <w:t xml:space="preserve"> and training</w:t>
      </w:r>
      <w:r w:rsidRPr="00F129AF">
        <w:rPr>
          <w:rFonts w:ascii="Times New Roman" w:hAnsi="Times New Roman"/>
          <w:b/>
          <w:sz w:val="24"/>
          <w:szCs w:val="24"/>
          <w:u w:val="single"/>
        </w:rPr>
        <w:t>:</w:t>
      </w:r>
    </w:p>
    <w:p w:rsidR="006D610D" w:rsidRPr="00F129AF" w:rsidRDefault="006D610D">
      <w:pPr>
        <w:rPr>
          <w:rFonts w:ascii="Times New Roman" w:hAnsi="Times New Roman"/>
          <w:b/>
          <w:sz w:val="24"/>
          <w:szCs w:val="24"/>
          <w:u w:val="single"/>
        </w:rPr>
      </w:pPr>
    </w:p>
    <w:p w:rsidR="007972AE" w:rsidRPr="00F129AF" w:rsidRDefault="00C11D1E" w:rsidP="00C11D1E">
      <w:pPr>
        <w:tabs>
          <w:tab w:val="left" w:pos="-1440"/>
        </w:tabs>
        <w:spacing w:line="215" w:lineRule="auto"/>
        <w:rPr>
          <w:rFonts w:ascii="Times New Roman" w:hAnsi="Times New Roman"/>
          <w:b/>
          <w:sz w:val="24"/>
          <w:szCs w:val="24"/>
        </w:rPr>
      </w:pPr>
      <w:r w:rsidRPr="00F129AF">
        <w:rPr>
          <w:rFonts w:ascii="Times New Roman" w:hAnsi="Times New Roman"/>
          <w:b/>
          <w:sz w:val="24"/>
          <w:szCs w:val="24"/>
        </w:rPr>
        <w:t xml:space="preserve">Qualifications for </w:t>
      </w:r>
      <w:r w:rsidR="007972AE" w:rsidRPr="00F129AF">
        <w:rPr>
          <w:rFonts w:ascii="Times New Roman" w:hAnsi="Times New Roman"/>
          <w:b/>
          <w:sz w:val="24"/>
          <w:szCs w:val="24"/>
        </w:rPr>
        <w:t>Safe2Say Analyst</w:t>
      </w:r>
      <w:r w:rsidRPr="00F129AF">
        <w:rPr>
          <w:rFonts w:ascii="Times New Roman" w:hAnsi="Times New Roman"/>
          <w:b/>
          <w:sz w:val="24"/>
          <w:szCs w:val="24"/>
        </w:rPr>
        <w:t xml:space="preserve"> I are as follows:</w:t>
      </w:r>
    </w:p>
    <w:p w:rsidR="00F129AF" w:rsidRPr="00F129AF" w:rsidRDefault="00F129AF" w:rsidP="00C11D1E">
      <w:pPr>
        <w:tabs>
          <w:tab w:val="left" w:pos="-1440"/>
        </w:tabs>
        <w:spacing w:line="215" w:lineRule="auto"/>
        <w:rPr>
          <w:rFonts w:ascii="Times New Roman" w:hAnsi="Times New Roman"/>
          <w:b/>
          <w:sz w:val="24"/>
          <w:szCs w:val="24"/>
        </w:rPr>
      </w:pPr>
    </w:p>
    <w:p w:rsidR="007972AE" w:rsidRPr="00F129AF" w:rsidRDefault="007972AE" w:rsidP="00F129AF">
      <w:pPr>
        <w:pStyle w:val="BodyText"/>
        <w:numPr>
          <w:ilvl w:val="0"/>
          <w:numId w:val="13"/>
        </w:numPr>
        <w:ind w:left="720" w:right="107"/>
        <w:jc w:val="both"/>
        <w:rPr>
          <w:spacing w:val="-1"/>
        </w:rPr>
      </w:pPr>
      <w:r w:rsidRPr="00F129AF">
        <w:rPr>
          <w:spacing w:val="-1"/>
        </w:rPr>
        <w:t>A Bachelor’s Degree</w:t>
      </w:r>
      <w:r w:rsidR="00F129AF" w:rsidRPr="00F129AF">
        <w:rPr>
          <w:spacing w:val="-1"/>
        </w:rPr>
        <w:t xml:space="preserve"> from an accredited institution OR</w:t>
      </w:r>
    </w:p>
    <w:p w:rsidR="007972AE" w:rsidRPr="00F129AF" w:rsidRDefault="007972AE" w:rsidP="00F129AF">
      <w:pPr>
        <w:pStyle w:val="BodyText"/>
        <w:numPr>
          <w:ilvl w:val="0"/>
          <w:numId w:val="13"/>
        </w:numPr>
        <w:ind w:left="720" w:right="107"/>
        <w:jc w:val="both"/>
        <w:rPr>
          <w:spacing w:val="-1"/>
        </w:rPr>
      </w:pPr>
      <w:r w:rsidRPr="00F129AF">
        <w:rPr>
          <w:spacing w:val="-1"/>
        </w:rPr>
        <w:t>Four years of relevant experience that would afford the individual the needed knowledg</w:t>
      </w:r>
      <w:r w:rsidR="00F129AF" w:rsidRPr="00F129AF">
        <w:rPr>
          <w:spacing w:val="-1"/>
        </w:rPr>
        <w:t>e and skills to perform the job OR</w:t>
      </w:r>
    </w:p>
    <w:p w:rsidR="007972AE" w:rsidRPr="00F129AF" w:rsidRDefault="007972AE" w:rsidP="00F129AF">
      <w:pPr>
        <w:pStyle w:val="BodyText"/>
        <w:numPr>
          <w:ilvl w:val="0"/>
          <w:numId w:val="13"/>
        </w:numPr>
        <w:ind w:left="720" w:right="107"/>
        <w:jc w:val="both"/>
        <w:rPr>
          <w:spacing w:val="-1"/>
        </w:rPr>
      </w:pPr>
      <w:r w:rsidRPr="00F129AF">
        <w:rPr>
          <w:spacing w:val="-1"/>
        </w:rPr>
        <w:t>Any combination of relevant education, training, and experience that would enable the individual t</w:t>
      </w:r>
      <w:r w:rsidR="00F129AF" w:rsidRPr="00F129AF">
        <w:rPr>
          <w:spacing w:val="-1"/>
        </w:rPr>
        <w:t>o perform the duties of the job</w:t>
      </w:r>
    </w:p>
    <w:p w:rsidR="007972AE" w:rsidRPr="00F129AF" w:rsidRDefault="007972AE" w:rsidP="007972AE">
      <w:pPr>
        <w:rPr>
          <w:rFonts w:ascii="Times New Roman" w:hAnsi="Times New Roman"/>
          <w:sz w:val="24"/>
          <w:szCs w:val="24"/>
        </w:rPr>
      </w:pPr>
    </w:p>
    <w:p w:rsidR="00C11D1E" w:rsidRPr="00F129AF" w:rsidRDefault="00C11D1E" w:rsidP="00C11D1E">
      <w:pPr>
        <w:tabs>
          <w:tab w:val="left" w:pos="-1440"/>
        </w:tabs>
        <w:spacing w:line="215" w:lineRule="auto"/>
        <w:rPr>
          <w:rFonts w:ascii="Times New Roman" w:hAnsi="Times New Roman"/>
          <w:b/>
          <w:sz w:val="24"/>
          <w:szCs w:val="24"/>
        </w:rPr>
      </w:pPr>
      <w:r w:rsidRPr="00F129AF">
        <w:rPr>
          <w:rFonts w:ascii="Times New Roman" w:hAnsi="Times New Roman"/>
          <w:b/>
          <w:sz w:val="24"/>
          <w:szCs w:val="24"/>
        </w:rPr>
        <w:t xml:space="preserve">Qualifications for </w:t>
      </w:r>
      <w:r w:rsidR="007972AE" w:rsidRPr="00F129AF">
        <w:rPr>
          <w:rFonts w:ascii="Times New Roman" w:hAnsi="Times New Roman"/>
          <w:b/>
          <w:sz w:val="24"/>
          <w:szCs w:val="24"/>
        </w:rPr>
        <w:t xml:space="preserve">Safe2Say Analyst </w:t>
      </w:r>
      <w:r w:rsidRPr="00F129AF">
        <w:rPr>
          <w:rFonts w:ascii="Times New Roman" w:hAnsi="Times New Roman"/>
          <w:b/>
          <w:sz w:val="24"/>
          <w:szCs w:val="24"/>
        </w:rPr>
        <w:t>II are as follows:</w:t>
      </w:r>
    </w:p>
    <w:p w:rsidR="007972AE" w:rsidRPr="00F129AF" w:rsidRDefault="007972AE" w:rsidP="00C11D1E">
      <w:pPr>
        <w:tabs>
          <w:tab w:val="left" w:pos="-1440"/>
        </w:tabs>
        <w:spacing w:line="215" w:lineRule="auto"/>
        <w:rPr>
          <w:rFonts w:ascii="Times New Roman" w:hAnsi="Times New Roman"/>
          <w:b/>
          <w:sz w:val="24"/>
          <w:szCs w:val="24"/>
        </w:rPr>
      </w:pPr>
    </w:p>
    <w:p w:rsidR="007972AE" w:rsidRPr="00F129AF" w:rsidRDefault="007972AE" w:rsidP="00F129AF">
      <w:pPr>
        <w:pStyle w:val="BodyText"/>
        <w:numPr>
          <w:ilvl w:val="0"/>
          <w:numId w:val="13"/>
        </w:numPr>
        <w:ind w:left="720" w:right="107"/>
        <w:jc w:val="both"/>
        <w:rPr>
          <w:spacing w:val="-1"/>
        </w:rPr>
      </w:pPr>
      <w:r w:rsidRPr="00F129AF">
        <w:rPr>
          <w:spacing w:val="-1"/>
        </w:rPr>
        <w:t>A Bachelor’s Degree from an accredited institution and four years of relevant experience that would afford the individual the needed knowledg</w:t>
      </w:r>
      <w:r w:rsidR="00F129AF" w:rsidRPr="00F129AF">
        <w:rPr>
          <w:spacing w:val="-1"/>
        </w:rPr>
        <w:t>e and skills to perform the job OR</w:t>
      </w:r>
    </w:p>
    <w:p w:rsidR="007972AE" w:rsidRPr="00F129AF" w:rsidRDefault="007972AE" w:rsidP="00F129AF">
      <w:pPr>
        <w:pStyle w:val="BodyText"/>
        <w:numPr>
          <w:ilvl w:val="0"/>
          <w:numId w:val="13"/>
        </w:numPr>
        <w:ind w:left="720" w:right="107"/>
        <w:jc w:val="both"/>
        <w:rPr>
          <w:spacing w:val="-1"/>
        </w:rPr>
      </w:pPr>
      <w:r w:rsidRPr="00F129AF">
        <w:rPr>
          <w:spacing w:val="-1"/>
        </w:rPr>
        <w:t>A Master’s Degree from an accredited institution and two years of relevant experience that would afford the individual the needed knowledge and ski</w:t>
      </w:r>
      <w:r w:rsidR="00F129AF" w:rsidRPr="00F129AF">
        <w:rPr>
          <w:spacing w:val="-1"/>
        </w:rPr>
        <w:t>lls to perform the job OR</w:t>
      </w:r>
    </w:p>
    <w:p w:rsidR="007972AE" w:rsidRPr="00F129AF" w:rsidRDefault="007972AE" w:rsidP="00F129AF">
      <w:pPr>
        <w:pStyle w:val="BodyText"/>
        <w:numPr>
          <w:ilvl w:val="0"/>
          <w:numId w:val="13"/>
        </w:numPr>
        <w:ind w:left="720" w:right="107"/>
        <w:jc w:val="both"/>
        <w:rPr>
          <w:spacing w:val="-1"/>
        </w:rPr>
      </w:pPr>
      <w:r w:rsidRPr="00F129AF">
        <w:rPr>
          <w:spacing w:val="-1"/>
        </w:rPr>
        <w:t>Eight years of relevant experience that would afford the individual the needed knowledg</w:t>
      </w:r>
      <w:r w:rsidR="00F129AF" w:rsidRPr="00F129AF">
        <w:rPr>
          <w:spacing w:val="-1"/>
        </w:rPr>
        <w:t>e and skills to perform the job OR</w:t>
      </w:r>
    </w:p>
    <w:p w:rsidR="007A7A1A" w:rsidRPr="00F129AF" w:rsidRDefault="007972AE" w:rsidP="00F129AF">
      <w:pPr>
        <w:pStyle w:val="BodyText"/>
        <w:numPr>
          <w:ilvl w:val="0"/>
          <w:numId w:val="13"/>
        </w:numPr>
        <w:ind w:left="720" w:right="107"/>
        <w:jc w:val="both"/>
        <w:rPr>
          <w:spacing w:val="-1"/>
        </w:rPr>
      </w:pPr>
      <w:r w:rsidRPr="00F129AF">
        <w:rPr>
          <w:spacing w:val="-1"/>
        </w:rPr>
        <w:t xml:space="preserve">Any combination of relevant education, training, and experience that would enable the individual to </w:t>
      </w:r>
      <w:r w:rsidR="00F129AF" w:rsidRPr="00F129AF">
        <w:rPr>
          <w:spacing w:val="-1"/>
        </w:rPr>
        <w:t>perform the duties of the job</w:t>
      </w:r>
    </w:p>
    <w:sectPr w:rsidR="007A7A1A" w:rsidRPr="00F129AF" w:rsidSect="00FA4724">
      <w:footerReference w:type="default" r:id="rId8"/>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A2" w:rsidRDefault="00BE3DA2" w:rsidP="000D2595">
      <w:r>
        <w:separator/>
      </w:r>
    </w:p>
  </w:endnote>
  <w:endnote w:type="continuationSeparator" w:id="0">
    <w:p w:rsidR="00BE3DA2" w:rsidRDefault="00BE3DA2" w:rsidP="000D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595" w:rsidRDefault="000D2595" w:rsidP="000D2595">
    <w:pPr>
      <w:shd w:val="clear" w:color="auto" w:fill="FFFFFF"/>
      <w:spacing w:after="150" w:line="240" w:lineRule="atLeast"/>
      <w:jc w:val="center"/>
      <w:rPr>
        <w:rFonts w:ascii="Times New Roman" w:hAnsi="Times New Roman"/>
        <w:sz w:val="24"/>
        <w:szCs w:val="24"/>
      </w:rPr>
    </w:pPr>
    <w:r w:rsidRPr="00811FC7">
      <w:rPr>
        <w:rFonts w:ascii="Times New Roman" w:hAnsi="Times New Roman"/>
        <w:color w:val="000000"/>
        <w:sz w:val="20"/>
        <w:szCs w:val="20"/>
      </w:rPr>
      <w:t>The Office of Attorney General is an Equal Opportunity Employer.</w:t>
    </w:r>
  </w:p>
  <w:p w:rsidR="000D2595" w:rsidRDefault="000D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A2" w:rsidRDefault="00BE3DA2" w:rsidP="000D2595">
      <w:r>
        <w:separator/>
      </w:r>
    </w:p>
  </w:footnote>
  <w:footnote w:type="continuationSeparator" w:id="0">
    <w:p w:rsidR="00BE3DA2" w:rsidRDefault="00BE3DA2" w:rsidP="000D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8B"/>
    <w:multiLevelType w:val="multilevel"/>
    <w:tmpl w:val="CC16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D66CF"/>
    <w:multiLevelType w:val="hybridMultilevel"/>
    <w:tmpl w:val="E124C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301896"/>
    <w:multiLevelType w:val="hybridMultilevel"/>
    <w:tmpl w:val="C69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0C08"/>
    <w:multiLevelType w:val="hybridMultilevel"/>
    <w:tmpl w:val="8C10D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787AF8"/>
    <w:multiLevelType w:val="hybridMultilevel"/>
    <w:tmpl w:val="7AA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2273FB"/>
    <w:multiLevelType w:val="hybridMultilevel"/>
    <w:tmpl w:val="5C5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E793B"/>
    <w:multiLevelType w:val="multilevel"/>
    <w:tmpl w:val="2E6A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83B8E"/>
    <w:multiLevelType w:val="hybridMultilevel"/>
    <w:tmpl w:val="9408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E7EAF"/>
    <w:multiLevelType w:val="multilevel"/>
    <w:tmpl w:val="9D60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562B4"/>
    <w:multiLevelType w:val="hybridMultilevel"/>
    <w:tmpl w:val="E3F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D3B49"/>
    <w:multiLevelType w:val="hybridMultilevel"/>
    <w:tmpl w:val="09D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23837"/>
    <w:multiLevelType w:val="hybridMultilevel"/>
    <w:tmpl w:val="D32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12"/>
  </w:num>
  <w:num w:numId="6">
    <w:abstractNumId w:val="8"/>
  </w:num>
  <w:num w:numId="7">
    <w:abstractNumId w:val="10"/>
  </w:num>
  <w:num w:numId="8">
    <w:abstractNumId w:val="6"/>
  </w:num>
  <w:num w:numId="9">
    <w:abstractNumId w:val="1"/>
  </w:num>
  <w:num w:numId="10">
    <w:abstractNumId w:val="11"/>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38"/>
    <w:rsid w:val="000520E0"/>
    <w:rsid w:val="000806C1"/>
    <w:rsid w:val="000D2595"/>
    <w:rsid w:val="00134B38"/>
    <w:rsid w:val="001A6A3D"/>
    <w:rsid w:val="001B446F"/>
    <w:rsid w:val="001C44F0"/>
    <w:rsid w:val="001C7AD1"/>
    <w:rsid w:val="001E2A32"/>
    <w:rsid w:val="00214DBF"/>
    <w:rsid w:val="00225A50"/>
    <w:rsid w:val="00247740"/>
    <w:rsid w:val="00306E99"/>
    <w:rsid w:val="00356D9E"/>
    <w:rsid w:val="003631FC"/>
    <w:rsid w:val="003A46DC"/>
    <w:rsid w:val="003D4365"/>
    <w:rsid w:val="003D511F"/>
    <w:rsid w:val="003E58FF"/>
    <w:rsid w:val="003E712A"/>
    <w:rsid w:val="004A0971"/>
    <w:rsid w:val="004A3DA0"/>
    <w:rsid w:val="004B4C21"/>
    <w:rsid w:val="005458EB"/>
    <w:rsid w:val="00573239"/>
    <w:rsid w:val="00601CFB"/>
    <w:rsid w:val="00602337"/>
    <w:rsid w:val="006140BC"/>
    <w:rsid w:val="00615DD5"/>
    <w:rsid w:val="006206D3"/>
    <w:rsid w:val="0064662B"/>
    <w:rsid w:val="006602F9"/>
    <w:rsid w:val="006A0A3F"/>
    <w:rsid w:val="006A4895"/>
    <w:rsid w:val="006B592D"/>
    <w:rsid w:val="006C0F86"/>
    <w:rsid w:val="006C3A21"/>
    <w:rsid w:val="006D610D"/>
    <w:rsid w:val="006F2ACE"/>
    <w:rsid w:val="007020B2"/>
    <w:rsid w:val="00710AA9"/>
    <w:rsid w:val="00751AF7"/>
    <w:rsid w:val="007624B3"/>
    <w:rsid w:val="00780C2E"/>
    <w:rsid w:val="007972AE"/>
    <w:rsid w:val="007974DF"/>
    <w:rsid w:val="007A7A1A"/>
    <w:rsid w:val="007B678F"/>
    <w:rsid w:val="007C4345"/>
    <w:rsid w:val="007D26A6"/>
    <w:rsid w:val="007E5947"/>
    <w:rsid w:val="007F2341"/>
    <w:rsid w:val="008003CB"/>
    <w:rsid w:val="00810B02"/>
    <w:rsid w:val="00811FC7"/>
    <w:rsid w:val="00845BD3"/>
    <w:rsid w:val="008609BF"/>
    <w:rsid w:val="00866BF1"/>
    <w:rsid w:val="008F25D9"/>
    <w:rsid w:val="008F5038"/>
    <w:rsid w:val="00924B88"/>
    <w:rsid w:val="0092592B"/>
    <w:rsid w:val="00936044"/>
    <w:rsid w:val="00975EBA"/>
    <w:rsid w:val="00982F28"/>
    <w:rsid w:val="00992AA1"/>
    <w:rsid w:val="009C62CF"/>
    <w:rsid w:val="009D1174"/>
    <w:rsid w:val="00A17D75"/>
    <w:rsid w:val="00A30545"/>
    <w:rsid w:val="00A567B9"/>
    <w:rsid w:val="00A679A0"/>
    <w:rsid w:val="00A8443B"/>
    <w:rsid w:val="00AA60F2"/>
    <w:rsid w:val="00AF1ADA"/>
    <w:rsid w:val="00B14959"/>
    <w:rsid w:val="00B25C75"/>
    <w:rsid w:val="00B4092F"/>
    <w:rsid w:val="00B62075"/>
    <w:rsid w:val="00B63872"/>
    <w:rsid w:val="00B67484"/>
    <w:rsid w:val="00B8123E"/>
    <w:rsid w:val="00B91132"/>
    <w:rsid w:val="00BA69ED"/>
    <w:rsid w:val="00BB52B1"/>
    <w:rsid w:val="00BE3DA2"/>
    <w:rsid w:val="00BF4B9F"/>
    <w:rsid w:val="00C065F4"/>
    <w:rsid w:val="00C11D1E"/>
    <w:rsid w:val="00C32F3C"/>
    <w:rsid w:val="00CA109B"/>
    <w:rsid w:val="00CD0E71"/>
    <w:rsid w:val="00CD2F89"/>
    <w:rsid w:val="00CE65BC"/>
    <w:rsid w:val="00D5500C"/>
    <w:rsid w:val="00D72476"/>
    <w:rsid w:val="00DA22E3"/>
    <w:rsid w:val="00DE4E5C"/>
    <w:rsid w:val="00E16F1A"/>
    <w:rsid w:val="00E35EA8"/>
    <w:rsid w:val="00E96409"/>
    <w:rsid w:val="00F129AF"/>
    <w:rsid w:val="00F37AD5"/>
    <w:rsid w:val="00F95AA9"/>
    <w:rsid w:val="00FA4724"/>
    <w:rsid w:val="00FB21B1"/>
    <w:rsid w:val="00FF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2BEB"/>
  <w15:docId w15:val="{25FE50DB-6890-4DEB-82F5-51F466DD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71"/>
    <w:pPr>
      <w:ind w:left="720"/>
      <w:contextualSpacing/>
    </w:pPr>
  </w:style>
  <w:style w:type="paragraph" w:styleId="NoSpacing">
    <w:name w:val="No Spacing"/>
    <w:uiPriority w:val="1"/>
    <w:qFormat/>
    <w:rsid w:val="00CD0E71"/>
    <w:pPr>
      <w:spacing w:after="0" w:line="240" w:lineRule="auto"/>
    </w:pPr>
    <w:rPr>
      <w:rFonts w:ascii="Calibri" w:hAnsi="Calibri" w:cs="Times New Roman"/>
    </w:rPr>
  </w:style>
  <w:style w:type="paragraph" w:styleId="NormalWeb">
    <w:name w:val="Normal (Web)"/>
    <w:basedOn w:val="Normal"/>
    <w:uiPriority w:val="99"/>
    <w:semiHidden/>
    <w:unhideWhenUsed/>
    <w:rsid w:val="00751AF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25C75"/>
    <w:rPr>
      <w:color w:val="0000FF"/>
      <w:u w:val="single"/>
    </w:rPr>
  </w:style>
  <w:style w:type="paragraph" w:styleId="HTMLPreformatted">
    <w:name w:val="HTML Preformatted"/>
    <w:basedOn w:val="Normal"/>
    <w:link w:val="HTMLPreformattedChar"/>
    <w:uiPriority w:val="99"/>
    <w:unhideWhenUsed/>
    <w:rsid w:val="00B4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4092F"/>
    <w:rPr>
      <w:rFonts w:ascii="Courier New" w:hAnsi="Courier New" w:cs="Courier New"/>
      <w:sz w:val="20"/>
      <w:szCs w:val="20"/>
    </w:rPr>
  </w:style>
  <w:style w:type="paragraph" w:styleId="Header">
    <w:name w:val="header"/>
    <w:basedOn w:val="Normal"/>
    <w:link w:val="HeaderChar"/>
    <w:uiPriority w:val="99"/>
    <w:unhideWhenUsed/>
    <w:rsid w:val="000D2595"/>
    <w:pPr>
      <w:tabs>
        <w:tab w:val="center" w:pos="4680"/>
        <w:tab w:val="right" w:pos="9360"/>
      </w:tabs>
    </w:pPr>
  </w:style>
  <w:style w:type="character" w:customStyle="1" w:styleId="HeaderChar">
    <w:name w:val="Header Char"/>
    <w:basedOn w:val="DefaultParagraphFont"/>
    <w:link w:val="Header"/>
    <w:uiPriority w:val="99"/>
    <w:rsid w:val="000D2595"/>
    <w:rPr>
      <w:rFonts w:ascii="Calibri" w:hAnsi="Calibri" w:cs="Times New Roman"/>
    </w:rPr>
  </w:style>
  <w:style w:type="paragraph" w:styleId="Footer">
    <w:name w:val="footer"/>
    <w:basedOn w:val="Normal"/>
    <w:link w:val="FooterChar"/>
    <w:uiPriority w:val="99"/>
    <w:unhideWhenUsed/>
    <w:rsid w:val="000D2595"/>
    <w:pPr>
      <w:tabs>
        <w:tab w:val="center" w:pos="4680"/>
        <w:tab w:val="right" w:pos="9360"/>
      </w:tabs>
    </w:pPr>
  </w:style>
  <w:style w:type="character" w:customStyle="1" w:styleId="FooterChar">
    <w:name w:val="Footer Char"/>
    <w:basedOn w:val="DefaultParagraphFont"/>
    <w:link w:val="Footer"/>
    <w:uiPriority w:val="99"/>
    <w:rsid w:val="000D2595"/>
    <w:rPr>
      <w:rFonts w:ascii="Calibri" w:hAnsi="Calibri" w:cs="Times New Roman"/>
    </w:rPr>
  </w:style>
  <w:style w:type="paragraph" w:styleId="BalloonText">
    <w:name w:val="Balloon Text"/>
    <w:basedOn w:val="Normal"/>
    <w:link w:val="BalloonTextChar"/>
    <w:uiPriority w:val="99"/>
    <w:semiHidden/>
    <w:unhideWhenUsed/>
    <w:rsid w:val="007E5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47"/>
    <w:rPr>
      <w:rFonts w:ascii="Segoe UI" w:hAnsi="Segoe UI" w:cs="Segoe UI"/>
      <w:sz w:val="18"/>
      <w:szCs w:val="18"/>
    </w:rPr>
  </w:style>
  <w:style w:type="paragraph" w:customStyle="1" w:styleId="Default">
    <w:name w:val="Default"/>
    <w:rsid w:val="00C11D1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utyText">
    <w:name w:val="DutyText"/>
    <w:basedOn w:val="Normal"/>
    <w:rsid w:val="007974DF"/>
    <w:pPr>
      <w:spacing w:before="40" w:after="40"/>
    </w:pPr>
    <w:rPr>
      <w:rFonts w:ascii="Times New Roman" w:eastAsia="Times New Roman" w:hAnsi="Times New Roman"/>
      <w:sz w:val="20"/>
      <w:szCs w:val="20"/>
    </w:rPr>
  </w:style>
  <w:style w:type="paragraph" w:styleId="BodyText">
    <w:name w:val="Body Text"/>
    <w:basedOn w:val="Normal"/>
    <w:link w:val="BodyTextChar"/>
    <w:uiPriority w:val="1"/>
    <w:qFormat/>
    <w:rsid w:val="00F129AF"/>
    <w:pPr>
      <w:widowControl w:val="0"/>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F129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2886">
      <w:bodyDiv w:val="1"/>
      <w:marLeft w:val="0"/>
      <w:marRight w:val="0"/>
      <w:marTop w:val="0"/>
      <w:marBottom w:val="0"/>
      <w:divBdr>
        <w:top w:val="none" w:sz="0" w:space="0" w:color="auto"/>
        <w:left w:val="none" w:sz="0" w:space="0" w:color="auto"/>
        <w:bottom w:val="none" w:sz="0" w:space="0" w:color="auto"/>
        <w:right w:val="none" w:sz="0" w:space="0" w:color="auto"/>
      </w:divBdr>
    </w:div>
    <w:div w:id="878124211">
      <w:bodyDiv w:val="1"/>
      <w:marLeft w:val="0"/>
      <w:marRight w:val="0"/>
      <w:marTop w:val="0"/>
      <w:marBottom w:val="0"/>
      <w:divBdr>
        <w:top w:val="none" w:sz="0" w:space="0" w:color="auto"/>
        <w:left w:val="none" w:sz="0" w:space="0" w:color="auto"/>
        <w:bottom w:val="none" w:sz="0" w:space="0" w:color="auto"/>
        <w:right w:val="none" w:sz="0" w:space="0" w:color="auto"/>
      </w:divBdr>
    </w:div>
    <w:div w:id="996693511">
      <w:bodyDiv w:val="1"/>
      <w:marLeft w:val="0"/>
      <w:marRight w:val="0"/>
      <w:marTop w:val="0"/>
      <w:marBottom w:val="0"/>
      <w:divBdr>
        <w:top w:val="none" w:sz="0" w:space="0" w:color="auto"/>
        <w:left w:val="none" w:sz="0" w:space="0" w:color="auto"/>
        <w:bottom w:val="none" w:sz="0" w:space="0" w:color="auto"/>
        <w:right w:val="none" w:sz="0" w:space="0" w:color="auto"/>
      </w:divBdr>
    </w:div>
    <w:div w:id="1258176020">
      <w:bodyDiv w:val="1"/>
      <w:marLeft w:val="0"/>
      <w:marRight w:val="0"/>
      <w:marTop w:val="0"/>
      <w:marBottom w:val="0"/>
      <w:divBdr>
        <w:top w:val="none" w:sz="0" w:space="0" w:color="auto"/>
        <w:left w:val="none" w:sz="0" w:space="0" w:color="auto"/>
        <w:bottom w:val="none" w:sz="0" w:space="0" w:color="auto"/>
        <w:right w:val="none" w:sz="0" w:space="0" w:color="auto"/>
      </w:divBdr>
    </w:div>
    <w:div w:id="1379013576">
      <w:bodyDiv w:val="1"/>
      <w:marLeft w:val="0"/>
      <w:marRight w:val="0"/>
      <w:marTop w:val="0"/>
      <w:marBottom w:val="0"/>
      <w:divBdr>
        <w:top w:val="none" w:sz="0" w:space="0" w:color="auto"/>
        <w:left w:val="none" w:sz="0" w:space="0" w:color="auto"/>
        <w:bottom w:val="none" w:sz="0" w:space="0" w:color="auto"/>
        <w:right w:val="none" w:sz="0" w:space="0" w:color="auto"/>
      </w:divBdr>
    </w:div>
    <w:div w:id="194761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72B4A-841C-418E-A5BB-EC01E51A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 OAG</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 Janey</dc:creator>
  <cp:lastModifiedBy>Bailey, Courtney R.</cp:lastModifiedBy>
  <cp:revision>3</cp:revision>
  <cp:lastPrinted>2017-05-16T15:01:00Z</cp:lastPrinted>
  <dcterms:created xsi:type="dcterms:W3CDTF">2018-08-10T20:14:00Z</dcterms:created>
  <dcterms:modified xsi:type="dcterms:W3CDTF">2018-08-10T20:14:00Z</dcterms:modified>
</cp:coreProperties>
</file>