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9C" w:rsidRPr="00222400" w:rsidRDefault="00B35E9C" w:rsidP="00222400">
      <w:pPr>
        <w:jc w:val="center"/>
        <w:rPr>
          <w:rFonts w:ascii="Times New Roman" w:hAnsi="Times New Roman" w:cs="Times New Roman"/>
          <w:sz w:val="32"/>
          <w:szCs w:val="32"/>
        </w:rPr>
      </w:pPr>
      <w:r w:rsidRPr="00222400">
        <w:rPr>
          <w:rFonts w:ascii="Times New Roman" w:hAnsi="Times New Roman" w:cs="Times New Roman"/>
          <w:sz w:val="32"/>
          <w:szCs w:val="32"/>
        </w:rPr>
        <w:t>PRESCRIPTION DRUG DIVERSION CONFERENCE</w:t>
      </w:r>
    </w:p>
    <w:p w:rsidR="00B35E9C" w:rsidRPr="00222400" w:rsidRDefault="00B35E9C" w:rsidP="00222400">
      <w:pPr>
        <w:jc w:val="center"/>
        <w:rPr>
          <w:rFonts w:ascii="Times New Roman" w:hAnsi="Times New Roman" w:cs="Times New Roman"/>
          <w:sz w:val="32"/>
          <w:szCs w:val="32"/>
        </w:rPr>
      </w:pPr>
      <w:r w:rsidRPr="00222400">
        <w:rPr>
          <w:rFonts w:ascii="Times New Roman" w:hAnsi="Times New Roman" w:cs="Times New Roman"/>
          <w:sz w:val="32"/>
          <w:szCs w:val="32"/>
        </w:rPr>
        <w:t>IFB# 6100045354</w:t>
      </w:r>
    </w:p>
    <w:p w:rsidR="00222400" w:rsidRDefault="00222400" w:rsidP="002224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073" w:rsidRPr="00222400" w:rsidRDefault="00B35E9C" w:rsidP="002224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400">
        <w:rPr>
          <w:rFonts w:ascii="Times New Roman" w:hAnsi="Times New Roman" w:cs="Times New Roman"/>
          <w:b/>
          <w:sz w:val="36"/>
          <w:szCs w:val="36"/>
        </w:rPr>
        <w:t>Questions and Answers</w:t>
      </w:r>
    </w:p>
    <w:p w:rsidR="00B35E9C" w:rsidRPr="00222400" w:rsidRDefault="00B35E9C" w:rsidP="00B35E9C">
      <w:pPr>
        <w:rPr>
          <w:rFonts w:ascii="Times New Roman" w:hAnsi="Times New Roman" w:cs="Times New Roman"/>
          <w:sz w:val="24"/>
          <w:szCs w:val="24"/>
        </w:rPr>
      </w:pPr>
    </w:p>
    <w:p w:rsidR="00B35E9C" w:rsidRPr="00222400" w:rsidRDefault="00B35E9C" w:rsidP="00B35E9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2400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</w:rPr>
        <w:t>Question:</w:t>
      </w:r>
      <w:r w:rsidRPr="002224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2400">
        <w:rPr>
          <w:rFonts w:ascii="Times New Roman" w:eastAsia="Times New Roman" w:hAnsi="Times New Roman" w:cs="Times New Roman"/>
          <w:sz w:val="24"/>
          <w:szCs w:val="24"/>
        </w:rPr>
        <w:t>Is this going to be through the state website or directly to you?</w:t>
      </w:r>
    </w:p>
    <w:p w:rsidR="00222400" w:rsidRDefault="00222400" w:rsidP="00B35E9C">
      <w:pPr>
        <w:pStyle w:val="ListParagrap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4970" w:rsidRPr="00222400" w:rsidRDefault="00B35E9C" w:rsidP="00222400">
      <w:pPr>
        <w:pStyle w:val="ListParagraph"/>
        <w:ind w:left="1710" w:hanging="990"/>
        <w:rPr>
          <w:rFonts w:ascii="Times New Roman" w:eastAsia="Times New Roman" w:hAnsi="Times New Roman" w:cs="Times New Roman"/>
          <w:sz w:val="24"/>
          <w:szCs w:val="24"/>
        </w:rPr>
      </w:pPr>
      <w:r w:rsidRPr="002224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Answer:</w:t>
      </w:r>
      <w:r w:rsidRPr="00222400">
        <w:rPr>
          <w:rFonts w:ascii="Times New Roman" w:eastAsia="Times New Roman" w:hAnsi="Times New Roman" w:cs="Times New Roman"/>
          <w:sz w:val="24"/>
          <w:szCs w:val="24"/>
        </w:rPr>
        <w:t xml:space="preserve">  The PA Supplier Portal is the preferred method for </w:t>
      </w:r>
      <w:r w:rsidR="00FC4970" w:rsidRPr="00222400">
        <w:rPr>
          <w:rFonts w:ascii="Times New Roman" w:eastAsia="Times New Roman" w:hAnsi="Times New Roman" w:cs="Times New Roman"/>
          <w:sz w:val="24"/>
          <w:szCs w:val="24"/>
        </w:rPr>
        <w:t>solicitation</w:t>
      </w:r>
      <w:r w:rsidRPr="00222400">
        <w:rPr>
          <w:rFonts w:ascii="Times New Roman" w:eastAsia="Times New Roman" w:hAnsi="Times New Roman" w:cs="Times New Roman"/>
          <w:sz w:val="24"/>
          <w:szCs w:val="24"/>
        </w:rPr>
        <w:t xml:space="preserve"> responses.  </w:t>
      </w:r>
      <w:r w:rsidR="00FC4970" w:rsidRPr="00222400">
        <w:rPr>
          <w:rFonts w:ascii="Times New Roman" w:eastAsia="Times New Roman" w:hAnsi="Times New Roman" w:cs="Times New Roman"/>
          <w:sz w:val="24"/>
          <w:szCs w:val="24"/>
        </w:rPr>
        <w:t>However, a</w:t>
      </w:r>
      <w:r w:rsidRPr="00222400">
        <w:rPr>
          <w:rFonts w:ascii="Times New Roman" w:eastAsia="Times New Roman" w:hAnsi="Times New Roman" w:cs="Times New Roman"/>
          <w:sz w:val="24"/>
          <w:szCs w:val="24"/>
        </w:rPr>
        <w:t>ny form of response will be accepted</w:t>
      </w:r>
      <w:r w:rsidR="00FC4970" w:rsidRPr="00222400">
        <w:rPr>
          <w:rFonts w:ascii="Times New Roman" w:eastAsia="Times New Roman" w:hAnsi="Times New Roman" w:cs="Times New Roman"/>
          <w:sz w:val="24"/>
          <w:szCs w:val="24"/>
        </w:rPr>
        <w:t xml:space="preserve"> as long as it is received prior to the deadline</w:t>
      </w:r>
      <w:r w:rsidRPr="00222400">
        <w:rPr>
          <w:rFonts w:ascii="Times New Roman" w:eastAsia="Times New Roman" w:hAnsi="Times New Roman" w:cs="Times New Roman"/>
          <w:sz w:val="24"/>
          <w:szCs w:val="24"/>
        </w:rPr>
        <w:t>.  Examples o</w:t>
      </w:r>
      <w:bookmarkStart w:id="0" w:name="_GoBack"/>
      <w:bookmarkEnd w:id="0"/>
      <w:r w:rsidRPr="00222400">
        <w:rPr>
          <w:rFonts w:ascii="Times New Roman" w:eastAsia="Times New Roman" w:hAnsi="Times New Roman" w:cs="Times New Roman"/>
          <w:sz w:val="24"/>
          <w:szCs w:val="24"/>
        </w:rPr>
        <w:t xml:space="preserve">f allowable </w:t>
      </w:r>
      <w:r w:rsidR="00FC4970" w:rsidRPr="00222400">
        <w:rPr>
          <w:rFonts w:ascii="Times New Roman" w:eastAsia="Times New Roman" w:hAnsi="Times New Roman" w:cs="Times New Roman"/>
          <w:sz w:val="24"/>
          <w:szCs w:val="24"/>
        </w:rPr>
        <w:t>solicitation</w:t>
      </w:r>
      <w:r w:rsidRPr="00222400">
        <w:rPr>
          <w:rFonts w:ascii="Times New Roman" w:eastAsia="Times New Roman" w:hAnsi="Times New Roman" w:cs="Times New Roman"/>
          <w:sz w:val="24"/>
          <w:szCs w:val="24"/>
        </w:rPr>
        <w:t xml:space="preserve"> responses:  </w:t>
      </w:r>
    </w:p>
    <w:p w:rsidR="00222400" w:rsidRDefault="00222400" w:rsidP="00222400">
      <w:pPr>
        <w:pStyle w:val="ListParagraph"/>
        <w:ind w:left="171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C4970" w:rsidRPr="00222400" w:rsidRDefault="00FC4970" w:rsidP="0022240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2400">
        <w:rPr>
          <w:rFonts w:ascii="Times New Roman" w:eastAsia="Times New Roman" w:hAnsi="Times New Roman" w:cs="Times New Roman"/>
          <w:sz w:val="24"/>
          <w:szCs w:val="24"/>
        </w:rPr>
        <w:t>Electronic submission via the PA Supplier Portal</w:t>
      </w:r>
    </w:p>
    <w:p w:rsidR="00FC4970" w:rsidRPr="00222400" w:rsidRDefault="00222400" w:rsidP="0022240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2400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B35E9C" w:rsidRPr="0022240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hyperlink r:id="rId5" w:history="1">
        <w:r w:rsidR="00B35E9C" w:rsidRPr="002224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apeddigree@attorneygeneral.gov</w:t>
        </w:r>
      </w:hyperlink>
    </w:p>
    <w:p w:rsidR="00B35E9C" w:rsidRPr="00222400" w:rsidRDefault="00222400" w:rsidP="0022240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2400">
        <w:rPr>
          <w:rFonts w:ascii="Times New Roman" w:eastAsia="Times New Roman" w:hAnsi="Times New Roman" w:cs="Times New Roman"/>
          <w:sz w:val="24"/>
          <w:szCs w:val="24"/>
        </w:rPr>
        <w:t>Mailed</w:t>
      </w:r>
      <w:r w:rsidR="00FC4970" w:rsidRPr="00222400">
        <w:rPr>
          <w:rFonts w:ascii="Times New Roman" w:eastAsia="Times New Roman" w:hAnsi="Times New Roman" w:cs="Times New Roman"/>
          <w:sz w:val="24"/>
          <w:szCs w:val="24"/>
        </w:rPr>
        <w:t xml:space="preserve"> submissions 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C4970" w:rsidRPr="00222400">
        <w:rPr>
          <w:rFonts w:ascii="Times New Roman" w:eastAsia="Times New Roman" w:hAnsi="Times New Roman" w:cs="Times New Roman"/>
          <w:sz w:val="24"/>
          <w:szCs w:val="24"/>
        </w:rPr>
        <w:t>Alecia Peddigree</w:t>
      </w:r>
    </w:p>
    <w:p w:rsidR="00FC4970" w:rsidRPr="00222400" w:rsidRDefault="00222400" w:rsidP="00222400">
      <w:pPr>
        <w:pStyle w:val="ListParagraph"/>
        <w:ind w:left="1710" w:hanging="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C4970" w:rsidRPr="00222400">
        <w:rPr>
          <w:rFonts w:ascii="Times New Roman" w:eastAsia="Times New Roman" w:hAnsi="Times New Roman" w:cs="Times New Roman"/>
          <w:sz w:val="24"/>
          <w:szCs w:val="24"/>
        </w:rPr>
        <w:tab/>
      </w:r>
      <w:r w:rsidR="00FC4970" w:rsidRPr="00222400">
        <w:rPr>
          <w:rFonts w:ascii="Times New Roman" w:eastAsia="Times New Roman" w:hAnsi="Times New Roman" w:cs="Times New Roman"/>
          <w:sz w:val="24"/>
          <w:szCs w:val="24"/>
        </w:rPr>
        <w:tab/>
      </w:r>
      <w:r w:rsidR="00FC4970" w:rsidRPr="0022240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C4970" w:rsidRPr="00222400">
        <w:rPr>
          <w:rFonts w:ascii="Times New Roman" w:eastAsia="Times New Roman" w:hAnsi="Times New Roman" w:cs="Times New Roman"/>
          <w:sz w:val="24"/>
          <w:szCs w:val="24"/>
        </w:rPr>
        <w:t>Office of Attorney General</w:t>
      </w:r>
    </w:p>
    <w:p w:rsidR="00FC4970" w:rsidRPr="00222400" w:rsidRDefault="00FC4970" w:rsidP="00222400">
      <w:pPr>
        <w:pStyle w:val="ListParagraph"/>
        <w:ind w:left="1710" w:hanging="990"/>
        <w:rPr>
          <w:rFonts w:ascii="Times New Roman" w:eastAsia="Times New Roman" w:hAnsi="Times New Roman" w:cs="Times New Roman"/>
          <w:sz w:val="24"/>
          <w:szCs w:val="24"/>
        </w:rPr>
      </w:pPr>
      <w:r w:rsidRPr="00222400">
        <w:rPr>
          <w:rFonts w:ascii="Times New Roman" w:eastAsia="Times New Roman" w:hAnsi="Times New Roman" w:cs="Times New Roman"/>
          <w:sz w:val="24"/>
          <w:szCs w:val="24"/>
        </w:rPr>
        <w:tab/>
      </w:r>
      <w:r w:rsidRPr="00222400">
        <w:rPr>
          <w:rFonts w:ascii="Times New Roman" w:eastAsia="Times New Roman" w:hAnsi="Times New Roman" w:cs="Times New Roman"/>
          <w:sz w:val="24"/>
          <w:szCs w:val="24"/>
        </w:rPr>
        <w:tab/>
      </w:r>
      <w:r w:rsidR="00222400">
        <w:rPr>
          <w:rFonts w:ascii="Times New Roman" w:eastAsia="Times New Roman" w:hAnsi="Times New Roman" w:cs="Times New Roman"/>
          <w:sz w:val="24"/>
          <w:szCs w:val="24"/>
        </w:rPr>
        <w:tab/>
      </w:r>
      <w:r w:rsidR="00222400">
        <w:rPr>
          <w:rFonts w:ascii="Times New Roman" w:eastAsia="Times New Roman" w:hAnsi="Times New Roman" w:cs="Times New Roman"/>
          <w:sz w:val="24"/>
          <w:szCs w:val="24"/>
        </w:rPr>
        <w:tab/>
      </w:r>
      <w:r w:rsidRPr="0022240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22400">
        <w:rPr>
          <w:rFonts w:ascii="Times New Roman" w:eastAsia="Times New Roman" w:hAnsi="Times New Roman" w:cs="Times New Roman"/>
          <w:sz w:val="24"/>
          <w:szCs w:val="24"/>
        </w:rPr>
        <w:tab/>
      </w:r>
      <w:r w:rsidRPr="0022240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224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22400">
        <w:rPr>
          <w:rFonts w:ascii="Times New Roman" w:eastAsia="Times New Roman" w:hAnsi="Times New Roman" w:cs="Times New Roman"/>
          <w:sz w:val="24"/>
          <w:szCs w:val="24"/>
        </w:rPr>
        <w:t xml:space="preserve"> floor Strawberry Square</w:t>
      </w:r>
    </w:p>
    <w:p w:rsidR="00FC4970" w:rsidRPr="00222400" w:rsidRDefault="00222400" w:rsidP="00222400">
      <w:pPr>
        <w:pStyle w:val="ListParagraph"/>
        <w:ind w:left="1710" w:hanging="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C4970" w:rsidRPr="00222400">
        <w:rPr>
          <w:rFonts w:ascii="Times New Roman" w:eastAsia="Times New Roman" w:hAnsi="Times New Roman" w:cs="Times New Roman"/>
          <w:sz w:val="24"/>
          <w:szCs w:val="24"/>
        </w:rPr>
        <w:tab/>
      </w:r>
      <w:r w:rsidR="00FC4970" w:rsidRPr="00222400">
        <w:rPr>
          <w:rFonts w:ascii="Times New Roman" w:eastAsia="Times New Roman" w:hAnsi="Times New Roman" w:cs="Times New Roman"/>
          <w:sz w:val="24"/>
          <w:szCs w:val="24"/>
        </w:rPr>
        <w:tab/>
      </w:r>
      <w:r w:rsidR="00FC4970" w:rsidRPr="0022240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C4970" w:rsidRPr="00222400">
        <w:rPr>
          <w:rFonts w:ascii="Times New Roman" w:eastAsia="Times New Roman" w:hAnsi="Times New Roman" w:cs="Times New Roman"/>
          <w:sz w:val="24"/>
          <w:szCs w:val="24"/>
        </w:rPr>
        <w:t>Harrisburg, PA 17120</w:t>
      </w:r>
    </w:p>
    <w:p w:rsidR="00FC4970" w:rsidRPr="00222400" w:rsidRDefault="00FC4970" w:rsidP="00B35E9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35E9C" w:rsidRPr="00222400" w:rsidRDefault="00B35E9C" w:rsidP="00B35E9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22400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</w:rPr>
        <w:t>Question:</w:t>
      </w:r>
      <w:r w:rsidRPr="002224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2400">
        <w:rPr>
          <w:rFonts w:ascii="Times New Roman" w:hAnsi="Times New Roman" w:cs="Times New Roman"/>
          <w:sz w:val="24"/>
          <w:szCs w:val="24"/>
        </w:rPr>
        <w:t xml:space="preserve">I need to submit this via the portal correct?  Through the on line bidding site? </w:t>
      </w:r>
    </w:p>
    <w:p w:rsidR="00222400" w:rsidRDefault="00222400" w:rsidP="00B35E9C">
      <w:pPr>
        <w:pStyle w:val="ListParagraph"/>
        <w:spacing w:after="2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5E9C" w:rsidRPr="00222400" w:rsidRDefault="00B35E9C" w:rsidP="00B35E9C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  <w:r w:rsidRPr="00222400">
        <w:rPr>
          <w:rFonts w:ascii="Times New Roman" w:hAnsi="Times New Roman" w:cs="Times New Roman"/>
          <w:b/>
          <w:color w:val="FF0000"/>
          <w:sz w:val="24"/>
          <w:szCs w:val="24"/>
        </w:rPr>
        <w:t>Answer:</w:t>
      </w:r>
      <w:r w:rsidR="00FC4970" w:rsidRPr="0022240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C4970" w:rsidRPr="00222400">
        <w:rPr>
          <w:rFonts w:ascii="Times New Roman" w:hAnsi="Times New Roman" w:cs="Times New Roman"/>
          <w:sz w:val="24"/>
          <w:szCs w:val="24"/>
        </w:rPr>
        <w:t>That is the preferred method.  See answer to question #1.</w:t>
      </w:r>
    </w:p>
    <w:p w:rsidR="00FC4970" w:rsidRPr="00222400" w:rsidRDefault="00FC4970" w:rsidP="00B35E9C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B35E9C" w:rsidRPr="00222400" w:rsidRDefault="00B35E9C" w:rsidP="002D5B1F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2240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Question:</w:t>
      </w:r>
      <w:r w:rsidRPr="00222400">
        <w:rPr>
          <w:rFonts w:ascii="Times New Roman" w:hAnsi="Times New Roman" w:cs="Times New Roman"/>
          <w:sz w:val="24"/>
          <w:szCs w:val="24"/>
        </w:rPr>
        <w:t xml:space="preserve">  </w:t>
      </w:r>
      <w:r w:rsidRPr="00222400">
        <w:rPr>
          <w:rFonts w:ascii="Times New Roman" w:hAnsi="Times New Roman" w:cs="Times New Roman"/>
          <w:sz w:val="24"/>
          <w:szCs w:val="24"/>
        </w:rPr>
        <w:t>Is there a breakdown of price per meal? Max for breakfast, lunch and dinner?</w:t>
      </w:r>
    </w:p>
    <w:p w:rsidR="00222400" w:rsidRDefault="00222400" w:rsidP="00B35E9C">
      <w:pPr>
        <w:pStyle w:val="ListParagraph"/>
        <w:spacing w:after="2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5E9C" w:rsidRPr="00222400" w:rsidRDefault="00B35E9C" w:rsidP="00222400">
      <w:pPr>
        <w:pStyle w:val="ListParagraph"/>
        <w:spacing w:after="240"/>
        <w:ind w:left="1710" w:hanging="990"/>
        <w:rPr>
          <w:rFonts w:ascii="Times New Roman" w:hAnsi="Times New Roman" w:cs="Times New Roman"/>
          <w:sz w:val="24"/>
          <w:szCs w:val="24"/>
        </w:rPr>
      </w:pPr>
      <w:r w:rsidRPr="00222400">
        <w:rPr>
          <w:rFonts w:ascii="Times New Roman" w:hAnsi="Times New Roman" w:cs="Times New Roman"/>
          <w:b/>
          <w:color w:val="FF0000"/>
          <w:sz w:val="24"/>
          <w:szCs w:val="24"/>
        </w:rPr>
        <w:t>Answer:</w:t>
      </w:r>
      <w:r w:rsidR="00FC4970" w:rsidRPr="0022240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C4970" w:rsidRPr="00222400">
        <w:rPr>
          <w:rFonts w:ascii="Times New Roman" w:hAnsi="Times New Roman" w:cs="Times New Roman"/>
          <w:sz w:val="24"/>
          <w:szCs w:val="24"/>
        </w:rPr>
        <w:t>There is not a specific breakdown.  The expectation is that we are requesting 2 breakfasts, 2 lunches and 2 dinners over a three day period which should not exceed $118 per person.  How each meal prices out is up to the individual hotels and their staff.</w:t>
      </w:r>
    </w:p>
    <w:p w:rsidR="00FC4970" w:rsidRPr="00222400" w:rsidRDefault="00FC4970" w:rsidP="00B35E9C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222400" w:rsidRDefault="00B35E9C" w:rsidP="00B35E9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2240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Question:</w:t>
      </w:r>
      <w:r w:rsidRPr="00222400">
        <w:rPr>
          <w:rFonts w:ascii="Times New Roman" w:hAnsi="Times New Roman" w:cs="Times New Roman"/>
          <w:sz w:val="24"/>
          <w:szCs w:val="24"/>
        </w:rPr>
        <w:t xml:space="preserve">  </w:t>
      </w:r>
      <w:r w:rsidRPr="00222400">
        <w:rPr>
          <w:rFonts w:ascii="Times New Roman" w:hAnsi="Times New Roman" w:cs="Times New Roman"/>
          <w:sz w:val="24"/>
          <w:szCs w:val="24"/>
        </w:rPr>
        <w:t xml:space="preserve">The </w:t>
      </w:r>
      <w:r w:rsidRPr="00222400">
        <w:rPr>
          <w:rFonts w:ascii="Times New Roman" w:hAnsi="Times New Roman" w:cs="Times New Roman"/>
          <w:sz w:val="24"/>
          <w:szCs w:val="24"/>
        </w:rPr>
        <w:t xml:space="preserve">XXXXXXXXX </w:t>
      </w:r>
      <w:r w:rsidRPr="00222400">
        <w:rPr>
          <w:rFonts w:ascii="Times New Roman" w:hAnsi="Times New Roman" w:cs="Times New Roman"/>
          <w:sz w:val="24"/>
          <w:szCs w:val="24"/>
        </w:rPr>
        <w:t>is a preferred stat</w:t>
      </w:r>
      <w:r w:rsidR="00222400">
        <w:rPr>
          <w:rFonts w:ascii="Times New Roman" w:hAnsi="Times New Roman" w:cs="Times New Roman"/>
          <w:sz w:val="24"/>
          <w:szCs w:val="24"/>
        </w:rPr>
        <w:t>us hotel under the Commonwealth</w:t>
      </w:r>
    </w:p>
    <w:p w:rsidR="00B35E9C" w:rsidRPr="00222400" w:rsidRDefault="00222400" w:rsidP="00222400">
      <w:pPr>
        <w:pStyle w:val="ListParagraph"/>
        <w:spacing w:after="240"/>
        <w:ind w:left="99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 </w:t>
      </w:r>
      <w:r w:rsidR="00B35E9C" w:rsidRPr="00222400">
        <w:rPr>
          <w:rFonts w:ascii="Times New Roman" w:hAnsi="Times New Roman" w:cs="Times New Roman"/>
          <w:sz w:val="24"/>
          <w:szCs w:val="24"/>
        </w:rPr>
        <w:t xml:space="preserve">hotel agreement. Will you still consider the </w:t>
      </w:r>
      <w:r w:rsidR="00B35E9C" w:rsidRPr="00222400">
        <w:rPr>
          <w:rFonts w:ascii="Times New Roman" w:hAnsi="Times New Roman" w:cs="Times New Roman"/>
          <w:sz w:val="24"/>
          <w:szCs w:val="24"/>
        </w:rPr>
        <w:t>XXXXXX</w:t>
      </w:r>
      <w:r w:rsidR="00B35E9C" w:rsidRPr="00222400">
        <w:rPr>
          <w:rFonts w:ascii="Times New Roman" w:hAnsi="Times New Roman" w:cs="Times New Roman"/>
          <w:sz w:val="24"/>
          <w:szCs w:val="24"/>
        </w:rPr>
        <w:t>?</w:t>
      </w:r>
    </w:p>
    <w:p w:rsidR="00222400" w:rsidRDefault="00222400" w:rsidP="00B35E9C">
      <w:pPr>
        <w:pStyle w:val="ListParagraph"/>
        <w:spacing w:after="2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5E9C" w:rsidRPr="00222400" w:rsidRDefault="00B35E9C" w:rsidP="00222400">
      <w:pPr>
        <w:pStyle w:val="ListParagraph"/>
        <w:spacing w:after="240"/>
        <w:ind w:left="1710" w:hanging="990"/>
        <w:rPr>
          <w:rFonts w:ascii="Times New Roman" w:hAnsi="Times New Roman" w:cs="Times New Roman"/>
          <w:sz w:val="24"/>
          <w:szCs w:val="24"/>
        </w:rPr>
      </w:pPr>
      <w:r w:rsidRPr="00222400">
        <w:rPr>
          <w:rFonts w:ascii="Times New Roman" w:hAnsi="Times New Roman" w:cs="Times New Roman"/>
          <w:b/>
          <w:color w:val="FF0000"/>
          <w:sz w:val="24"/>
          <w:szCs w:val="24"/>
        </w:rPr>
        <w:t>Answer:</w:t>
      </w:r>
      <w:r w:rsidR="00FC4970" w:rsidRPr="00222400">
        <w:rPr>
          <w:rFonts w:ascii="Times New Roman" w:hAnsi="Times New Roman" w:cs="Times New Roman"/>
          <w:sz w:val="24"/>
          <w:szCs w:val="24"/>
        </w:rPr>
        <w:t xml:space="preserve">  We will consider any hotel that can meet the requirements outlined in the specifications.</w:t>
      </w:r>
    </w:p>
    <w:p w:rsidR="00B35E9C" w:rsidRDefault="00B35E9C" w:rsidP="00B35E9C">
      <w:pPr>
        <w:spacing w:after="240"/>
      </w:pPr>
    </w:p>
    <w:p w:rsidR="00B35E9C" w:rsidRDefault="00B35E9C" w:rsidP="00B35E9C"/>
    <w:sectPr w:rsidR="00B35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287"/>
    <w:multiLevelType w:val="hybridMultilevel"/>
    <w:tmpl w:val="44528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C0C22"/>
    <w:multiLevelType w:val="hybridMultilevel"/>
    <w:tmpl w:val="EA566B84"/>
    <w:lvl w:ilvl="0" w:tplc="040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9C"/>
    <w:rsid w:val="0003071C"/>
    <w:rsid w:val="00051306"/>
    <w:rsid w:val="00065617"/>
    <w:rsid w:val="000811CD"/>
    <w:rsid w:val="00087F25"/>
    <w:rsid w:val="00136216"/>
    <w:rsid w:val="00147B3B"/>
    <w:rsid w:val="001835FF"/>
    <w:rsid w:val="00187852"/>
    <w:rsid w:val="001C1F36"/>
    <w:rsid w:val="001F13BF"/>
    <w:rsid w:val="002107BE"/>
    <w:rsid w:val="0021768C"/>
    <w:rsid w:val="00222400"/>
    <w:rsid w:val="002D7410"/>
    <w:rsid w:val="002F6E07"/>
    <w:rsid w:val="0034371E"/>
    <w:rsid w:val="003C42F4"/>
    <w:rsid w:val="003C6D60"/>
    <w:rsid w:val="003E0FD3"/>
    <w:rsid w:val="0041576E"/>
    <w:rsid w:val="0044381A"/>
    <w:rsid w:val="004759A6"/>
    <w:rsid w:val="005448F9"/>
    <w:rsid w:val="00557C6B"/>
    <w:rsid w:val="005804C8"/>
    <w:rsid w:val="00581E8A"/>
    <w:rsid w:val="0059302A"/>
    <w:rsid w:val="00615DB9"/>
    <w:rsid w:val="006413C1"/>
    <w:rsid w:val="006419EA"/>
    <w:rsid w:val="006A3248"/>
    <w:rsid w:val="006C7881"/>
    <w:rsid w:val="006F0D4D"/>
    <w:rsid w:val="00724D43"/>
    <w:rsid w:val="00792DB3"/>
    <w:rsid w:val="007E3D61"/>
    <w:rsid w:val="00804030"/>
    <w:rsid w:val="00880095"/>
    <w:rsid w:val="00884E2F"/>
    <w:rsid w:val="008A05B9"/>
    <w:rsid w:val="008D221E"/>
    <w:rsid w:val="009165A6"/>
    <w:rsid w:val="00965AD5"/>
    <w:rsid w:val="00967E44"/>
    <w:rsid w:val="00971752"/>
    <w:rsid w:val="00981A57"/>
    <w:rsid w:val="00984523"/>
    <w:rsid w:val="009B0B49"/>
    <w:rsid w:val="00A00B58"/>
    <w:rsid w:val="00A65769"/>
    <w:rsid w:val="00A92F0F"/>
    <w:rsid w:val="00AB0C67"/>
    <w:rsid w:val="00B35E9C"/>
    <w:rsid w:val="00B80413"/>
    <w:rsid w:val="00C24259"/>
    <w:rsid w:val="00C26DDC"/>
    <w:rsid w:val="00C34055"/>
    <w:rsid w:val="00C55556"/>
    <w:rsid w:val="00CD333C"/>
    <w:rsid w:val="00CF422A"/>
    <w:rsid w:val="00D10B2A"/>
    <w:rsid w:val="00D21B1B"/>
    <w:rsid w:val="00E8310C"/>
    <w:rsid w:val="00E8401B"/>
    <w:rsid w:val="00E84572"/>
    <w:rsid w:val="00E94B07"/>
    <w:rsid w:val="00EE3073"/>
    <w:rsid w:val="00F131E6"/>
    <w:rsid w:val="00F96478"/>
    <w:rsid w:val="00F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54B2"/>
  <w15:chartTrackingRefBased/>
  <w15:docId w15:val="{B27FBAEB-5FFD-4C52-839A-8E125C66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eddigree@attorneygeneral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Peddigree, Alecia</dc:creator>
  <cp:keywords/>
  <dc:description/>
  <cp:lastModifiedBy>Peddigree, Alecia</cp:lastModifiedBy>
  <cp:revision>1</cp:revision>
  <dcterms:created xsi:type="dcterms:W3CDTF">2018-04-02T16:06:00Z</dcterms:created>
  <dcterms:modified xsi:type="dcterms:W3CDTF">2018-04-03T15:01:00Z</dcterms:modified>
</cp:coreProperties>
</file>